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DFDDC6" w14:textId="77777777" w:rsidR="008B7B90" w:rsidRPr="001F269C" w:rsidRDefault="008B7B90">
      <w:pPr>
        <w:spacing w:after="0" w:line="240" w:lineRule="auto"/>
        <w:jc w:val="center"/>
        <w:rPr>
          <w:rFonts w:ascii="Arial" w:eastAsia="Times New Roman" w:hAnsi="Arial" w:cs="Arial"/>
          <w:b/>
          <w:bCs/>
          <w:sz w:val="36"/>
          <w:szCs w:val="36"/>
        </w:rPr>
      </w:pPr>
      <w:r w:rsidRPr="001F269C">
        <w:rPr>
          <w:rFonts w:ascii="Arial" w:eastAsia="Times New Roman" w:hAnsi="Arial" w:cs="Arial"/>
          <w:b/>
          <w:bCs/>
          <w:sz w:val="36"/>
          <w:szCs w:val="36"/>
        </w:rPr>
        <w:t>Mukesh K. Gupta</w:t>
      </w:r>
    </w:p>
    <w:p w14:paraId="5D4BB2BE" w14:textId="1AA0E4B7" w:rsidR="00E202F2" w:rsidRDefault="00D353DB">
      <w:pPr>
        <w:spacing w:after="0" w:line="240" w:lineRule="auto"/>
        <w:rPr>
          <w:rFonts w:ascii="Arial" w:eastAsia="Times New Roman" w:hAnsi="Arial" w:cs="Arial"/>
          <w:sz w:val="20"/>
          <w:szCs w:val="20"/>
        </w:rPr>
      </w:pPr>
      <w:r>
        <w:rPr>
          <w:rFonts w:ascii="Arial" w:eastAsia="Times New Roman" w:hAnsi="Arial" w:cs="Arial"/>
          <w:sz w:val="20"/>
          <w:szCs w:val="20"/>
        </w:rPr>
        <w:t>Thames Tower</w:t>
      </w:r>
      <w:r w:rsidR="00E202F2" w:rsidRPr="00E202F2">
        <w:rPr>
          <w:rFonts w:ascii="Arial" w:eastAsia="Times New Roman" w:hAnsi="Arial" w:cs="Arial"/>
          <w:sz w:val="20"/>
          <w:szCs w:val="20"/>
        </w:rPr>
        <w:t>,</w:t>
      </w:r>
      <w:r w:rsidR="005A0811">
        <w:rPr>
          <w:rFonts w:ascii="Arial" w:eastAsia="Times New Roman" w:hAnsi="Arial" w:cs="Arial"/>
          <w:sz w:val="20"/>
          <w:szCs w:val="20"/>
        </w:rPr>
        <w:t xml:space="preserve"> </w:t>
      </w:r>
      <w:r>
        <w:rPr>
          <w:rFonts w:ascii="Arial" w:eastAsia="Times New Roman" w:hAnsi="Arial" w:cs="Arial"/>
          <w:sz w:val="20"/>
          <w:szCs w:val="20"/>
        </w:rPr>
        <w:t>Beverly Hills</w:t>
      </w:r>
      <w:r w:rsidR="00E202F2" w:rsidRPr="00E202F2">
        <w:rPr>
          <w:rFonts w:ascii="Arial" w:eastAsia="Times New Roman" w:hAnsi="Arial" w:cs="Arial"/>
          <w:sz w:val="20"/>
          <w:szCs w:val="20"/>
        </w:rPr>
        <w:t xml:space="preserve"> </w:t>
      </w:r>
    </w:p>
    <w:p w14:paraId="3C151D9B" w14:textId="67999B42" w:rsidR="008B7B90" w:rsidRPr="001E33DB" w:rsidRDefault="00D353DB">
      <w:pPr>
        <w:spacing w:after="0" w:line="240" w:lineRule="auto"/>
        <w:rPr>
          <w:rFonts w:ascii="Arial" w:eastAsia="Times New Roman" w:hAnsi="Arial" w:cs="Arial"/>
          <w:sz w:val="20"/>
          <w:szCs w:val="20"/>
        </w:rPr>
      </w:pPr>
      <w:proofErr w:type="spellStart"/>
      <w:r w:rsidRPr="00D353DB">
        <w:rPr>
          <w:rFonts w:ascii="Arial" w:eastAsia="Times New Roman" w:hAnsi="Arial" w:cs="Arial"/>
          <w:sz w:val="19"/>
          <w:szCs w:val="19"/>
        </w:rPr>
        <w:t>Chatteshwari</w:t>
      </w:r>
      <w:proofErr w:type="spellEnd"/>
      <w:r w:rsidRPr="00D353DB">
        <w:rPr>
          <w:rFonts w:ascii="Arial" w:eastAsia="Times New Roman" w:hAnsi="Arial" w:cs="Arial"/>
          <w:sz w:val="19"/>
          <w:szCs w:val="19"/>
        </w:rPr>
        <w:t xml:space="preserve"> Rd</w:t>
      </w:r>
      <w:r w:rsidR="00E62493" w:rsidRPr="00D353DB">
        <w:rPr>
          <w:rFonts w:ascii="Arial" w:eastAsia="Times New Roman" w:hAnsi="Arial" w:cs="Arial"/>
          <w:sz w:val="18"/>
          <w:szCs w:val="18"/>
        </w:rPr>
        <w:tab/>
      </w:r>
      <w:r w:rsidR="00457524">
        <w:rPr>
          <w:rFonts w:ascii="Arial" w:eastAsia="Times New Roman" w:hAnsi="Arial" w:cs="Arial"/>
          <w:sz w:val="20"/>
          <w:szCs w:val="20"/>
        </w:rPr>
        <w:tab/>
      </w:r>
      <w:r w:rsidR="00264FF2">
        <w:rPr>
          <w:rFonts w:ascii="Arial" w:eastAsia="Times New Roman" w:hAnsi="Arial" w:cs="Arial"/>
          <w:sz w:val="20"/>
          <w:szCs w:val="20"/>
        </w:rPr>
        <w:tab/>
      </w:r>
      <w:r w:rsidR="00DE0131">
        <w:rPr>
          <w:rFonts w:ascii="Arial" w:eastAsia="Times New Roman" w:hAnsi="Arial" w:cs="Arial"/>
          <w:sz w:val="20"/>
          <w:szCs w:val="20"/>
        </w:rPr>
        <w:tab/>
      </w:r>
      <w:r w:rsidR="00DE0131">
        <w:rPr>
          <w:rFonts w:ascii="Arial" w:eastAsia="Times New Roman" w:hAnsi="Arial" w:cs="Arial"/>
          <w:sz w:val="20"/>
          <w:szCs w:val="20"/>
        </w:rPr>
        <w:tab/>
      </w:r>
      <w:r w:rsidR="00DE0131">
        <w:rPr>
          <w:rFonts w:ascii="Arial" w:eastAsia="Times New Roman" w:hAnsi="Arial" w:cs="Arial"/>
          <w:sz w:val="20"/>
          <w:szCs w:val="20"/>
        </w:rPr>
        <w:tab/>
      </w:r>
      <w:r w:rsidR="00DE0131">
        <w:rPr>
          <w:rFonts w:ascii="Arial" w:eastAsia="Times New Roman" w:hAnsi="Arial" w:cs="Arial"/>
          <w:sz w:val="20"/>
          <w:szCs w:val="20"/>
        </w:rPr>
        <w:tab/>
      </w:r>
      <w:r w:rsidR="00DE0131">
        <w:rPr>
          <w:rFonts w:ascii="Arial" w:eastAsia="Times New Roman" w:hAnsi="Arial" w:cs="Arial"/>
          <w:sz w:val="20"/>
          <w:szCs w:val="20"/>
        </w:rPr>
        <w:tab/>
      </w:r>
      <w:hyperlink r:id="rId7" w:history="1">
        <w:r w:rsidR="004F5CC0" w:rsidRPr="00E9433D">
          <w:rPr>
            <w:rStyle w:val="Hyperlink"/>
            <w:rFonts w:ascii="Arial" w:eastAsia="Times New Roman" w:hAnsi="Arial" w:cs="Arial"/>
            <w:sz w:val="20"/>
            <w:szCs w:val="20"/>
          </w:rPr>
          <w:t>mukesh.gupta@auw.edu.bd</w:t>
        </w:r>
      </w:hyperlink>
    </w:p>
    <w:p w14:paraId="111DA372" w14:textId="77777777" w:rsidR="008B7B90" w:rsidRPr="001E33DB" w:rsidRDefault="00E202F2">
      <w:pPr>
        <w:pBdr>
          <w:bottom w:val="double" w:sz="4" w:space="1" w:color="auto"/>
        </w:pBdr>
        <w:spacing w:after="0" w:line="240" w:lineRule="auto"/>
        <w:rPr>
          <w:rFonts w:ascii="Arial" w:eastAsia="Times New Roman" w:hAnsi="Arial" w:cs="Arial"/>
          <w:b/>
          <w:bCs/>
          <w:sz w:val="20"/>
          <w:szCs w:val="20"/>
        </w:rPr>
      </w:pPr>
      <w:r>
        <w:rPr>
          <w:rFonts w:ascii="Arial" w:eastAsia="Times New Roman" w:hAnsi="Arial" w:cs="Arial"/>
          <w:sz w:val="20"/>
          <w:szCs w:val="20"/>
        </w:rPr>
        <w:t>Chittagong, Bangladesh</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8B7B90" w:rsidRPr="001E33DB">
        <w:rPr>
          <w:rFonts w:ascii="Arial" w:eastAsia="Times New Roman" w:hAnsi="Arial" w:cs="Arial"/>
          <w:sz w:val="20"/>
          <w:szCs w:val="20"/>
        </w:rPr>
        <w:t>+</w:t>
      </w:r>
      <w:r w:rsidR="004F5CC0">
        <w:rPr>
          <w:rFonts w:ascii="Arial" w:eastAsia="Times New Roman" w:hAnsi="Arial" w:cs="Arial"/>
          <w:sz w:val="20"/>
          <w:szCs w:val="20"/>
        </w:rPr>
        <w:t>8801973401228</w:t>
      </w:r>
      <w:r w:rsidR="008B7B90" w:rsidRPr="001E33DB">
        <w:rPr>
          <w:rFonts w:ascii="Arial" w:eastAsia="Times New Roman" w:hAnsi="Arial" w:cs="Arial"/>
          <w:sz w:val="20"/>
          <w:szCs w:val="20"/>
        </w:rPr>
        <w:t xml:space="preserve"> (M) </w:t>
      </w:r>
    </w:p>
    <w:p w14:paraId="3914019D" w14:textId="77777777" w:rsidR="008B7B90" w:rsidRPr="001E33DB" w:rsidRDefault="00000000">
      <w:pPr>
        <w:pBdr>
          <w:bottom w:val="double" w:sz="4" w:space="1" w:color="auto"/>
        </w:pBdr>
        <w:spacing w:after="0" w:line="240" w:lineRule="auto"/>
        <w:rPr>
          <w:rFonts w:ascii="Arial" w:eastAsia="Times New Roman" w:hAnsi="Arial" w:cs="Arial"/>
          <w:b/>
          <w:bCs/>
          <w:sz w:val="20"/>
          <w:szCs w:val="20"/>
        </w:rPr>
      </w:pPr>
      <w:hyperlink r:id="rId8" w:history="1">
        <w:r w:rsidR="004B2285" w:rsidRPr="00E9433D">
          <w:rPr>
            <w:rStyle w:val="Hyperlink"/>
          </w:rPr>
          <w:t>https://www.linkedin.com/in/mukeshkgupta/</w:t>
        </w:r>
      </w:hyperlink>
      <w:r w:rsidR="008227AB">
        <w:rPr>
          <w:rFonts w:ascii="Arial" w:eastAsia="Times New Roman" w:hAnsi="Arial" w:cs="Arial"/>
          <w:b/>
          <w:bCs/>
          <w:sz w:val="20"/>
          <w:szCs w:val="20"/>
        </w:rPr>
        <w:tab/>
      </w:r>
      <w:r w:rsidR="008227AB">
        <w:rPr>
          <w:rFonts w:ascii="Arial" w:eastAsia="Times New Roman" w:hAnsi="Arial" w:cs="Arial"/>
          <w:b/>
          <w:bCs/>
          <w:sz w:val="20"/>
          <w:szCs w:val="20"/>
        </w:rPr>
        <w:tab/>
      </w:r>
      <w:r w:rsidR="008227AB">
        <w:rPr>
          <w:rFonts w:ascii="Arial" w:eastAsia="Times New Roman" w:hAnsi="Arial" w:cs="Arial"/>
          <w:b/>
          <w:bCs/>
          <w:sz w:val="20"/>
          <w:szCs w:val="20"/>
        </w:rPr>
        <w:tab/>
      </w:r>
      <w:r w:rsidR="008227AB">
        <w:rPr>
          <w:rFonts w:ascii="Arial" w:eastAsia="Times New Roman" w:hAnsi="Arial" w:cs="Arial"/>
          <w:b/>
          <w:bCs/>
          <w:sz w:val="20"/>
          <w:szCs w:val="20"/>
        </w:rPr>
        <w:tab/>
      </w:r>
      <w:r w:rsidR="00A65D10">
        <w:rPr>
          <w:rFonts w:ascii="Arial" w:eastAsia="Times New Roman" w:hAnsi="Arial" w:cs="Arial"/>
          <w:bCs/>
          <w:sz w:val="20"/>
          <w:szCs w:val="20"/>
        </w:rPr>
        <w:t>Zoom</w:t>
      </w:r>
      <w:r w:rsidR="008227AB" w:rsidRPr="008227AB">
        <w:rPr>
          <w:rFonts w:ascii="Arial" w:eastAsia="Times New Roman" w:hAnsi="Arial" w:cs="Arial"/>
          <w:bCs/>
          <w:sz w:val="20"/>
          <w:szCs w:val="20"/>
        </w:rPr>
        <w:t xml:space="preserve"> ID: </w:t>
      </w:r>
      <w:r w:rsidR="00A65D10" w:rsidRPr="00A65D10">
        <w:rPr>
          <w:rFonts w:ascii="Arial" w:eastAsia="Times New Roman" w:hAnsi="Arial" w:cs="Arial"/>
          <w:bCs/>
          <w:sz w:val="20"/>
          <w:szCs w:val="20"/>
        </w:rPr>
        <w:t>865 747 1945</w:t>
      </w:r>
    </w:p>
    <w:p w14:paraId="4F8EBC86" w14:textId="77777777" w:rsidR="008B7B90" w:rsidRPr="001E33DB" w:rsidRDefault="008B7B90">
      <w:pPr>
        <w:spacing w:after="0" w:line="240" w:lineRule="auto"/>
        <w:rPr>
          <w:rFonts w:ascii="Arial" w:eastAsia="Times New Roman" w:hAnsi="Arial" w:cs="Arial"/>
          <w:b/>
          <w:bCs/>
          <w:sz w:val="20"/>
          <w:szCs w:val="20"/>
        </w:rPr>
      </w:pPr>
    </w:p>
    <w:p w14:paraId="31E34E60" w14:textId="77777777" w:rsidR="008B7B90" w:rsidRPr="00EE6C4A" w:rsidRDefault="008B7B90" w:rsidP="00161DCD">
      <w:pPr>
        <w:pStyle w:val="Default"/>
        <w:jc w:val="both"/>
        <w:rPr>
          <w:color w:val="auto"/>
          <w:sz w:val="20"/>
          <w:szCs w:val="20"/>
        </w:rPr>
      </w:pPr>
      <w:r w:rsidRPr="001E33DB">
        <w:rPr>
          <w:b/>
          <w:sz w:val="20"/>
          <w:szCs w:val="20"/>
        </w:rPr>
        <w:t>PROFILE SUMMARY:</w:t>
      </w:r>
      <w:r w:rsidR="000C005C">
        <w:rPr>
          <w:b/>
          <w:sz w:val="20"/>
          <w:szCs w:val="20"/>
        </w:rPr>
        <w:t xml:space="preserve"> </w:t>
      </w:r>
      <w:r w:rsidRPr="00EE6C4A">
        <w:rPr>
          <w:color w:val="auto"/>
          <w:sz w:val="20"/>
          <w:szCs w:val="20"/>
        </w:rPr>
        <w:t xml:space="preserve">Energy and Natural resource </w:t>
      </w:r>
      <w:r w:rsidR="00D13F50">
        <w:rPr>
          <w:color w:val="auto"/>
          <w:sz w:val="20"/>
          <w:szCs w:val="20"/>
        </w:rPr>
        <w:t>management</w:t>
      </w:r>
      <w:r w:rsidRPr="00EE6C4A">
        <w:rPr>
          <w:color w:val="auto"/>
          <w:sz w:val="20"/>
          <w:szCs w:val="20"/>
        </w:rPr>
        <w:t xml:space="preserve"> with specialized experience in the f</w:t>
      </w:r>
      <w:r w:rsidR="00E62493" w:rsidRPr="00EE6C4A">
        <w:rPr>
          <w:color w:val="auto"/>
          <w:sz w:val="20"/>
          <w:szCs w:val="20"/>
        </w:rPr>
        <w:t xml:space="preserve">ollowing fields: </w:t>
      </w:r>
      <w:r w:rsidR="002D5965" w:rsidRPr="00EE6C4A">
        <w:rPr>
          <w:color w:val="auto"/>
          <w:sz w:val="20"/>
          <w:szCs w:val="20"/>
        </w:rPr>
        <w:t xml:space="preserve">Climate Change </w:t>
      </w:r>
      <w:r w:rsidR="007C63AB">
        <w:rPr>
          <w:color w:val="auto"/>
          <w:sz w:val="20"/>
          <w:szCs w:val="20"/>
        </w:rPr>
        <w:t>and</w:t>
      </w:r>
      <w:r w:rsidR="002D5965" w:rsidRPr="00EE6C4A">
        <w:rPr>
          <w:color w:val="auto"/>
          <w:sz w:val="20"/>
          <w:szCs w:val="20"/>
        </w:rPr>
        <w:t xml:space="preserve"> Development; Low Carbon Growth Strategies</w:t>
      </w:r>
      <w:r w:rsidR="002D5965">
        <w:rPr>
          <w:color w:val="auto"/>
          <w:sz w:val="20"/>
          <w:szCs w:val="20"/>
        </w:rPr>
        <w:t xml:space="preserve"> using scenario a</w:t>
      </w:r>
      <w:r w:rsidR="002D5965" w:rsidRPr="00EE6C4A">
        <w:rPr>
          <w:color w:val="auto"/>
          <w:sz w:val="20"/>
          <w:szCs w:val="20"/>
        </w:rPr>
        <w:t>nalysis;</w:t>
      </w:r>
      <w:r w:rsidR="000C005C">
        <w:rPr>
          <w:color w:val="auto"/>
          <w:sz w:val="20"/>
          <w:szCs w:val="20"/>
        </w:rPr>
        <w:t xml:space="preserve"> </w:t>
      </w:r>
      <w:r w:rsidR="00EA5A4E" w:rsidRPr="00EA5A4E">
        <w:rPr>
          <w:color w:val="auto"/>
          <w:sz w:val="20"/>
          <w:szCs w:val="20"/>
        </w:rPr>
        <w:t>Urban sustainability</w:t>
      </w:r>
      <w:r w:rsidR="00EA5A4E">
        <w:rPr>
          <w:color w:val="auto"/>
          <w:sz w:val="20"/>
          <w:szCs w:val="20"/>
        </w:rPr>
        <w:t>;</w:t>
      </w:r>
      <w:r w:rsidR="000C005C">
        <w:rPr>
          <w:color w:val="auto"/>
          <w:sz w:val="20"/>
          <w:szCs w:val="20"/>
        </w:rPr>
        <w:t xml:space="preserve"> </w:t>
      </w:r>
      <w:r w:rsidR="002D5965">
        <w:rPr>
          <w:color w:val="auto"/>
          <w:sz w:val="20"/>
          <w:szCs w:val="20"/>
        </w:rPr>
        <w:t xml:space="preserve">Analysis of </w:t>
      </w:r>
      <w:r w:rsidR="002D5965" w:rsidRPr="00EE6C4A">
        <w:rPr>
          <w:color w:val="auto"/>
          <w:sz w:val="20"/>
          <w:szCs w:val="20"/>
        </w:rPr>
        <w:t>Multipl</w:t>
      </w:r>
      <w:r w:rsidR="002D5965">
        <w:rPr>
          <w:color w:val="auto"/>
          <w:sz w:val="20"/>
          <w:szCs w:val="20"/>
        </w:rPr>
        <w:t xml:space="preserve">e Impacts of </w:t>
      </w:r>
      <w:r w:rsidR="0045218F">
        <w:rPr>
          <w:color w:val="auto"/>
          <w:sz w:val="20"/>
          <w:szCs w:val="20"/>
        </w:rPr>
        <w:t>Climate Action</w:t>
      </w:r>
      <w:r w:rsidR="002D5965">
        <w:rPr>
          <w:color w:val="auto"/>
          <w:sz w:val="20"/>
          <w:szCs w:val="20"/>
        </w:rPr>
        <w:t>;</w:t>
      </w:r>
      <w:r w:rsidR="000C005C">
        <w:rPr>
          <w:color w:val="auto"/>
          <w:sz w:val="20"/>
          <w:szCs w:val="20"/>
        </w:rPr>
        <w:t xml:space="preserve"> </w:t>
      </w:r>
      <w:r w:rsidR="009911F1">
        <w:rPr>
          <w:color w:val="auto"/>
          <w:sz w:val="20"/>
          <w:szCs w:val="20"/>
        </w:rPr>
        <w:t xml:space="preserve">Sustainability science; </w:t>
      </w:r>
      <w:r w:rsidR="00264FF2">
        <w:rPr>
          <w:color w:val="auto"/>
          <w:sz w:val="20"/>
          <w:szCs w:val="20"/>
        </w:rPr>
        <w:t>E</w:t>
      </w:r>
      <w:r w:rsidR="00D45B34" w:rsidRPr="00D45B34">
        <w:rPr>
          <w:color w:val="auto"/>
          <w:sz w:val="20"/>
          <w:szCs w:val="20"/>
        </w:rPr>
        <w:t>nvironmental science and policymaking</w:t>
      </w:r>
      <w:r w:rsidR="002D5965">
        <w:rPr>
          <w:color w:val="auto"/>
          <w:sz w:val="20"/>
          <w:szCs w:val="20"/>
        </w:rPr>
        <w:t>;</w:t>
      </w:r>
      <w:r w:rsidR="000C005C">
        <w:rPr>
          <w:color w:val="auto"/>
          <w:sz w:val="20"/>
          <w:szCs w:val="20"/>
        </w:rPr>
        <w:t xml:space="preserve"> </w:t>
      </w:r>
      <w:r w:rsidR="007B7E05">
        <w:rPr>
          <w:color w:val="auto"/>
          <w:sz w:val="20"/>
          <w:szCs w:val="20"/>
        </w:rPr>
        <w:t xml:space="preserve">Systems Thinking &amp; Complexity; </w:t>
      </w:r>
      <w:r w:rsidR="00E06D35" w:rsidRPr="00EE6C4A">
        <w:rPr>
          <w:color w:val="auto"/>
          <w:sz w:val="20"/>
          <w:szCs w:val="20"/>
        </w:rPr>
        <w:t>Energy and Sustainability Legislative &amp; Policy Monitoring</w:t>
      </w:r>
      <w:r w:rsidR="00E06D35">
        <w:rPr>
          <w:color w:val="auto"/>
          <w:sz w:val="20"/>
          <w:szCs w:val="20"/>
        </w:rPr>
        <w:t xml:space="preserve">, </w:t>
      </w:r>
      <w:r w:rsidR="00E06D35" w:rsidRPr="000A696B">
        <w:rPr>
          <w:sz w:val="20"/>
          <w:szCs w:val="20"/>
        </w:rPr>
        <w:t>dissemination, analysis &amp; communication</w:t>
      </w:r>
    </w:p>
    <w:p w14:paraId="78428FB7" w14:textId="77777777" w:rsidR="008B7B90" w:rsidRPr="001E33DB" w:rsidRDefault="008B7B90" w:rsidP="00161DCD">
      <w:pPr>
        <w:spacing w:after="0" w:line="240" w:lineRule="auto"/>
        <w:jc w:val="both"/>
        <w:rPr>
          <w:rFonts w:ascii="Arial" w:hAnsi="Arial" w:cs="Arial"/>
          <w:sz w:val="20"/>
          <w:szCs w:val="20"/>
        </w:rPr>
      </w:pPr>
    </w:p>
    <w:p w14:paraId="2C904D54" w14:textId="77777777" w:rsidR="008B7B90" w:rsidRPr="001E33DB" w:rsidRDefault="008B7B90" w:rsidP="00161DCD">
      <w:pPr>
        <w:spacing w:after="0" w:line="240" w:lineRule="auto"/>
        <w:jc w:val="both"/>
        <w:rPr>
          <w:rFonts w:ascii="Arial" w:eastAsia="Times New Roman" w:hAnsi="Arial" w:cs="Arial"/>
          <w:b/>
          <w:bCs/>
          <w:sz w:val="20"/>
          <w:szCs w:val="20"/>
        </w:rPr>
      </w:pPr>
      <w:r w:rsidRPr="001E33DB">
        <w:rPr>
          <w:rFonts w:ascii="Arial" w:eastAsia="Times New Roman" w:hAnsi="Arial" w:cs="Arial"/>
          <w:b/>
          <w:bCs/>
          <w:sz w:val="20"/>
          <w:szCs w:val="20"/>
        </w:rPr>
        <w:t xml:space="preserve">EDUCATION  </w:t>
      </w:r>
    </w:p>
    <w:p w14:paraId="36F34E15" w14:textId="77777777" w:rsidR="008B7B90" w:rsidRPr="001E33DB" w:rsidRDefault="008B7B90" w:rsidP="00161DCD">
      <w:pPr>
        <w:spacing w:after="0" w:line="240" w:lineRule="auto"/>
        <w:jc w:val="both"/>
        <w:rPr>
          <w:rFonts w:ascii="Arial" w:eastAsia="Times New Roman" w:hAnsi="Arial" w:cs="Arial"/>
          <w:b/>
          <w:bCs/>
          <w:sz w:val="20"/>
          <w:szCs w:val="20"/>
        </w:rPr>
      </w:pPr>
    </w:p>
    <w:p w14:paraId="2F0748CE" w14:textId="77777777" w:rsidR="008B7B90" w:rsidRPr="001E33DB" w:rsidRDefault="00E11374" w:rsidP="00161DCD">
      <w:pPr>
        <w:spacing w:after="0" w:line="240" w:lineRule="auto"/>
        <w:jc w:val="both"/>
        <w:rPr>
          <w:rFonts w:ascii="Arial" w:hAnsi="Arial" w:cs="Arial"/>
          <w:bCs/>
          <w:sz w:val="20"/>
          <w:szCs w:val="20"/>
        </w:rPr>
      </w:pPr>
      <w:r>
        <w:rPr>
          <w:rFonts w:ascii="Arial" w:eastAsia="Times New Roman" w:hAnsi="Arial" w:cs="Arial"/>
          <w:b/>
          <w:bCs/>
          <w:sz w:val="20"/>
          <w:szCs w:val="20"/>
        </w:rPr>
        <w:t>Ph.D.</w:t>
      </w:r>
      <w:r w:rsidR="008B7B90" w:rsidRPr="001E33DB">
        <w:rPr>
          <w:rFonts w:ascii="Arial" w:eastAsia="Times New Roman" w:hAnsi="Arial" w:cs="Arial"/>
          <w:b/>
          <w:bCs/>
          <w:sz w:val="20"/>
          <w:szCs w:val="20"/>
        </w:rPr>
        <w:t xml:space="preserve"> in </w:t>
      </w:r>
      <w:r w:rsidR="008B7B90" w:rsidRPr="001E33DB">
        <w:rPr>
          <w:rFonts w:ascii="Arial" w:hAnsi="Arial" w:cs="Arial"/>
          <w:b/>
          <w:bCs/>
          <w:sz w:val="20"/>
          <w:szCs w:val="20"/>
        </w:rPr>
        <w:t>Environmental Sciences and Policy</w:t>
      </w:r>
      <w:r w:rsidR="00DB7D3D">
        <w:rPr>
          <w:rFonts w:ascii="Arial" w:hAnsi="Arial" w:cs="Arial"/>
          <w:b/>
          <w:bCs/>
          <w:sz w:val="20"/>
          <w:szCs w:val="20"/>
        </w:rPr>
        <w:t xml:space="preserve"> </w:t>
      </w:r>
      <w:r w:rsidR="008B7B90" w:rsidRPr="001E33DB">
        <w:rPr>
          <w:rFonts w:ascii="Arial" w:eastAsia="Times New Roman" w:hAnsi="Arial" w:cs="Arial"/>
          <w:sz w:val="20"/>
          <w:szCs w:val="20"/>
        </w:rPr>
        <w:t>(</w:t>
      </w:r>
      <w:r>
        <w:rPr>
          <w:rFonts w:ascii="Arial" w:eastAsia="Times New Roman" w:hAnsi="Arial" w:cs="Arial"/>
          <w:sz w:val="20"/>
          <w:szCs w:val="20"/>
        </w:rPr>
        <w:t>2011 -</w:t>
      </w:r>
      <w:r w:rsidR="00381380">
        <w:rPr>
          <w:rFonts w:ascii="Arial" w:eastAsia="Times New Roman" w:hAnsi="Arial" w:cs="Arial"/>
          <w:sz w:val="20"/>
          <w:szCs w:val="20"/>
        </w:rPr>
        <w:t xml:space="preserve"> 2017</w:t>
      </w:r>
      <w:r w:rsidR="008B7B90" w:rsidRPr="001E33DB">
        <w:rPr>
          <w:rFonts w:ascii="Arial" w:eastAsia="Times New Roman" w:hAnsi="Arial" w:cs="Arial"/>
          <w:bCs/>
          <w:sz w:val="20"/>
          <w:szCs w:val="20"/>
        </w:rPr>
        <w:t xml:space="preserve">), </w:t>
      </w:r>
      <w:r w:rsidR="008B7B90" w:rsidRPr="001E33DB">
        <w:rPr>
          <w:rFonts w:ascii="Arial" w:hAnsi="Arial" w:cs="Arial"/>
          <w:bCs/>
          <w:sz w:val="20"/>
          <w:szCs w:val="20"/>
        </w:rPr>
        <w:t>Environmental Sciences and Policy Department, Central European University, Budapest, Hungary</w:t>
      </w:r>
    </w:p>
    <w:p w14:paraId="4580E41F" w14:textId="77777777" w:rsidR="008B7B90" w:rsidRPr="001E33DB" w:rsidRDefault="008B7B90" w:rsidP="00161DCD">
      <w:pPr>
        <w:spacing w:after="0" w:line="240" w:lineRule="auto"/>
        <w:jc w:val="both"/>
        <w:rPr>
          <w:rFonts w:ascii="Arial" w:hAnsi="Arial" w:cs="Arial"/>
          <w:bCs/>
          <w:sz w:val="20"/>
          <w:szCs w:val="20"/>
        </w:rPr>
      </w:pPr>
    </w:p>
    <w:p w14:paraId="7CBC5891" w14:textId="77777777" w:rsidR="008B7B90" w:rsidRPr="001E33DB" w:rsidRDefault="008B7B90" w:rsidP="00161DCD">
      <w:pPr>
        <w:spacing w:after="0" w:line="240" w:lineRule="auto"/>
        <w:jc w:val="both"/>
        <w:rPr>
          <w:rFonts w:ascii="Arial" w:eastAsia="Times New Roman" w:hAnsi="Arial" w:cs="Arial"/>
          <w:bCs/>
          <w:sz w:val="20"/>
          <w:szCs w:val="20"/>
        </w:rPr>
      </w:pPr>
      <w:r w:rsidRPr="001E33DB">
        <w:rPr>
          <w:rFonts w:ascii="Arial" w:hAnsi="Arial" w:cs="Arial"/>
          <w:bCs/>
          <w:sz w:val="20"/>
          <w:szCs w:val="20"/>
        </w:rPr>
        <w:t>(</w:t>
      </w:r>
      <w:r w:rsidRPr="001E33DB">
        <w:rPr>
          <w:rFonts w:ascii="Arial" w:hAnsi="Arial" w:cs="Arial"/>
          <w:b/>
          <w:bCs/>
          <w:sz w:val="20"/>
          <w:szCs w:val="20"/>
        </w:rPr>
        <w:t>Ph</w:t>
      </w:r>
      <w:r w:rsidR="00E11374">
        <w:rPr>
          <w:rFonts w:ascii="Arial" w:hAnsi="Arial" w:cs="Arial"/>
          <w:b/>
          <w:bCs/>
          <w:sz w:val="20"/>
          <w:szCs w:val="20"/>
        </w:rPr>
        <w:t>.</w:t>
      </w:r>
      <w:r w:rsidRPr="001E33DB">
        <w:rPr>
          <w:rFonts w:ascii="Arial" w:hAnsi="Arial" w:cs="Arial"/>
          <w:b/>
          <w:bCs/>
          <w:sz w:val="20"/>
          <w:szCs w:val="20"/>
        </w:rPr>
        <w:t>D</w:t>
      </w:r>
      <w:r w:rsidR="00E11374">
        <w:rPr>
          <w:rFonts w:ascii="Arial" w:hAnsi="Arial" w:cs="Arial"/>
          <w:b/>
          <w:bCs/>
          <w:sz w:val="20"/>
          <w:szCs w:val="20"/>
        </w:rPr>
        <w:t>.</w:t>
      </w:r>
      <w:r w:rsidRPr="001E33DB">
        <w:rPr>
          <w:rFonts w:ascii="Arial" w:hAnsi="Arial" w:cs="Arial"/>
          <w:b/>
          <w:bCs/>
          <w:sz w:val="20"/>
          <w:szCs w:val="20"/>
        </w:rPr>
        <w:t xml:space="preserve"> Dissertation:</w:t>
      </w:r>
      <w:r w:rsidRPr="001E33DB">
        <w:rPr>
          <w:rFonts w:ascii="Arial" w:hAnsi="Arial" w:cs="Arial"/>
          <w:bCs/>
          <w:sz w:val="20"/>
          <w:szCs w:val="20"/>
        </w:rPr>
        <w:t xml:space="preserve"> ‘</w:t>
      </w:r>
      <w:r w:rsidRPr="001E33DB">
        <w:rPr>
          <w:rFonts w:ascii="Arial" w:hAnsi="Arial" w:cs="Arial"/>
          <w:sz w:val="20"/>
          <w:szCs w:val="20"/>
        </w:rPr>
        <w:t>Clean and Sustainable Energy Systems in Slums Transformation’ -</w:t>
      </w:r>
      <w:r w:rsidR="00DE0C82">
        <w:rPr>
          <w:rFonts w:ascii="Arial" w:hAnsi="Arial" w:cs="Arial"/>
          <w:sz w:val="20"/>
          <w:szCs w:val="20"/>
        </w:rPr>
        <w:t xml:space="preserve"> </w:t>
      </w:r>
      <w:r w:rsidRPr="001E33DB">
        <w:rPr>
          <w:rFonts w:ascii="Arial" w:hAnsi="Arial" w:cs="Arial"/>
          <w:sz w:val="20"/>
          <w:szCs w:val="20"/>
        </w:rPr>
        <w:t xml:space="preserve">to estimate the energy </w:t>
      </w:r>
      <w:r w:rsidR="00F03824">
        <w:rPr>
          <w:rFonts w:ascii="Arial" w:hAnsi="Arial" w:cs="Arial"/>
          <w:sz w:val="20"/>
          <w:szCs w:val="20"/>
        </w:rPr>
        <w:t xml:space="preserve">savings </w:t>
      </w:r>
      <w:r w:rsidRPr="001E33DB">
        <w:rPr>
          <w:rFonts w:ascii="Arial" w:hAnsi="Arial" w:cs="Arial"/>
          <w:sz w:val="20"/>
          <w:szCs w:val="20"/>
        </w:rPr>
        <w:t xml:space="preserve">and carbon dioxide </w:t>
      </w:r>
      <w:r w:rsidR="00F03824">
        <w:rPr>
          <w:rFonts w:ascii="Arial" w:hAnsi="Arial" w:cs="Arial"/>
          <w:sz w:val="20"/>
          <w:szCs w:val="20"/>
        </w:rPr>
        <w:t>reduction</w:t>
      </w:r>
      <w:r w:rsidRPr="001E33DB">
        <w:rPr>
          <w:rFonts w:ascii="Arial" w:hAnsi="Arial" w:cs="Arial"/>
          <w:sz w:val="20"/>
          <w:szCs w:val="20"/>
        </w:rPr>
        <w:t xml:space="preserve"> potential of slum households in sub-Saharan Africa and South Asia through utilization of cost effective </w:t>
      </w:r>
      <w:r w:rsidR="005049E2">
        <w:rPr>
          <w:rFonts w:ascii="Arial" w:hAnsi="Arial" w:cs="Arial"/>
          <w:sz w:val="20"/>
          <w:szCs w:val="20"/>
        </w:rPr>
        <w:t xml:space="preserve">and </w:t>
      </w:r>
      <w:r w:rsidR="00F625F4">
        <w:rPr>
          <w:rFonts w:ascii="Arial" w:hAnsi="Arial" w:cs="Arial"/>
          <w:sz w:val="20"/>
          <w:szCs w:val="20"/>
        </w:rPr>
        <w:t xml:space="preserve">efficient </w:t>
      </w:r>
      <w:r w:rsidRPr="001E33DB">
        <w:rPr>
          <w:rFonts w:ascii="Arial" w:hAnsi="Arial" w:cs="Arial"/>
          <w:sz w:val="20"/>
          <w:szCs w:val="20"/>
        </w:rPr>
        <w:t xml:space="preserve">technologies in </w:t>
      </w:r>
      <w:r w:rsidR="00BC2F56">
        <w:rPr>
          <w:rFonts w:ascii="Arial" w:hAnsi="Arial" w:cs="Arial"/>
          <w:sz w:val="20"/>
          <w:szCs w:val="20"/>
        </w:rPr>
        <w:t>an efficient</w:t>
      </w:r>
      <w:r w:rsidRPr="001E33DB">
        <w:rPr>
          <w:rFonts w:ascii="Arial" w:hAnsi="Arial" w:cs="Arial"/>
          <w:sz w:val="20"/>
          <w:szCs w:val="20"/>
        </w:rPr>
        <w:t xml:space="preserve"> scenario against the reference scenario in 2040)</w:t>
      </w:r>
    </w:p>
    <w:p w14:paraId="609EB4AD" w14:textId="77777777" w:rsidR="008B7B90" w:rsidRPr="001E33DB" w:rsidRDefault="008B7B90" w:rsidP="00161DCD">
      <w:pPr>
        <w:spacing w:after="0" w:line="240" w:lineRule="auto"/>
        <w:jc w:val="both"/>
        <w:rPr>
          <w:rFonts w:ascii="Arial" w:hAnsi="Arial" w:cs="Arial"/>
          <w:b/>
          <w:bCs/>
          <w:sz w:val="20"/>
          <w:szCs w:val="20"/>
        </w:rPr>
      </w:pPr>
    </w:p>
    <w:p w14:paraId="43863062" w14:textId="77777777" w:rsidR="008B7B90" w:rsidRPr="001E33DB" w:rsidRDefault="008B7B90" w:rsidP="00161DCD">
      <w:pPr>
        <w:spacing w:after="0" w:line="240" w:lineRule="auto"/>
        <w:jc w:val="both"/>
        <w:rPr>
          <w:rFonts w:ascii="Arial" w:hAnsi="Arial" w:cs="Arial"/>
          <w:b/>
          <w:bCs/>
          <w:sz w:val="20"/>
          <w:szCs w:val="20"/>
        </w:rPr>
      </w:pPr>
      <w:r w:rsidRPr="001E33DB">
        <w:rPr>
          <w:rFonts w:ascii="Arial" w:hAnsi="Arial" w:cs="Arial"/>
          <w:b/>
          <w:bCs/>
          <w:sz w:val="20"/>
          <w:szCs w:val="20"/>
        </w:rPr>
        <w:t>Master of Art in Environmental Sciences and Policy</w:t>
      </w:r>
      <w:r w:rsidR="00DB7D3D">
        <w:rPr>
          <w:rFonts w:ascii="Arial" w:hAnsi="Arial" w:cs="Arial"/>
          <w:b/>
          <w:bCs/>
          <w:sz w:val="20"/>
          <w:szCs w:val="20"/>
        </w:rPr>
        <w:t xml:space="preserve"> </w:t>
      </w:r>
      <w:r w:rsidRPr="001E33DB">
        <w:rPr>
          <w:rFonts w:ascii="Arial" w:eastAsia="Times New Roman" w:hAnsi="Arial" w:cs="Arial"/>
          <w:sz w:val="20"/>
          <w:szCs w:val="20"/>
        </w:rPr>
        <w:t>(</w:t>
      </w:r>
      <w:r w:rsidRPr="001E33DB">
        <w:rPr>
          <w:rFonts w:ascii="Arial" w:eastAsia="Times New Roman" w:hAnsi="Arial" w:cs="Arial"/>
          <w:bCs/>
          <w:sz w:val="20"/>
          <w:szCs w:val="20"/>
        </w:rPr>
        <w:t xml:space="preserve">2005 </w:t>
      </w:r>
      <w:r w:rsidRPr="001E33DB">
        <w:rPr>
          <w:rFonts w:ascii="Arial" w:hAnsi="Arial" w:cs="Arial"/>
          <w:sz w:val="20"/>
          <w:szCs w:val="20"/>
        </w:rPr>
        <w:t>–</w:t>
      </w:r>
      <w:r w:rsidRPr="001E33DB">
        <w:rPr>
          <w:rFonts w:ascii="Arial" w:eastAsia="Times New Roman" w:hAnsi="Arial" w:cs="Arial"/>
          <w:bCs/>
          <w:sz w:val="20"/>
          <w:szCs w:val="20"/>
        </w:rPr>
        <w:t xml:space="preserve"> 2007), </w:t>
      </w:r>
      <w:r w:rsidRPr="001E33DB">
        <w:rPr>
          <w:rFonts w:ascii="Arial" w:hAnsi="Arial" w:cs="Arial"/>
          <w:sz w:val="20"/>
          <w:szCs w:val="20"/>
        </w:rPr>
        <w:t xml:space="preserve">International Development, Community and Environment (IDCE), </w:t>
      </w:r>
      <w:r w:rsidRPr="001E33DB">
        <w:rPr>
          <w:rFonts w:ascii="Arial" w:hAnsi="Arial" w:cs="Arial"/>
          <w:b/>
          <w:sz w:val="20"/>
          <w:szCs w:val="20"/>
        </w:rPr>
        <w:t>Clark University</w:t>
      </w:r>
      <w:r w:rsidRPr="001E33DB">
        <w:rPr>
          <w:rFonts w:ascii="Arial" w:hAnsi="Arial" w:cs="Arial"/>
          <w:sz w:val="20"/>
          <w:szCs w:val="20"/>
        </w:rPr>
        <w:t>, Worcester, MA, USA</w:t>
      </w:r>
    </w:p>
    <w:p w14:paraId="0DFAE9C9" w14:textId="77777777" w:rsidR="008B7B90" w:rsidRPr="001E33DB" w:rsidRDefault="008B7B90" w:rsidP="00161DCD">
      <w:pPr>
        <w:spacing w:after="0" w:line="240" w:lineRule="auto"/>
        <w:jc w:val="both"/>
        <w:rPr>
          <w:rFonts w:ascii="Arial" w:hAnsi="Arial" w:cs="Arial"/>
          <w:b/>
          <w:bCs/>
          <w:sz w:val="20"/>
          <w:szCs w:val="20"/>
        </w:rPr>
      </w:pPr>
    </w:p>
    <w:p w14:paraId="6DE770C0" w14:textId="77777777" w:rsidR="008B7B90" w:rsidRPr="001E33DB" w:rsidRDefault="008B7B90" w:rsidP="00161DCD">
      <w:pPr>
        <w:spacing w:after="0" w:line="240" w:lineRule="auto"/>
        <w:jc w:val="both"/>
        <w:rPr>
          <w:rFonts w:ascii="Arial" w:eastAsia="Times New Roman" w:hAnsi="Arial" w:cs="Arial"/>
          <w:sz w:val="20"/>
          <w:szCs w:val="20"/>
        </w:rPr>
      </w:pPr>
      <w:r w:rsidRPr="001E33DB">
        <w:rPr>
          <w:rFonts w:ascii="Arial" w:hAnsi="Arial" w:cs="Arial"/>
          <w:b/>
          <w:bCs/>
          <w:sz w:val="20"/>
          <w:szCs w:val="20"/>
        </w:rPr>
        <w:t xml:space="preserve">Master of Science (Technology) in Environment Management </w:t>
      </w:r>
      <w:r w:rsidRPr="001E33DB">
        <w:rPr>
          <w:rFonts w:ascii="Arial" w:eastAsia="Times New Roman" w:hAnsi="Arial" w:cs="Arial"/>
          <w:sz w:val="20"/>
          <w:szCs w:val="20"/>
        </w:rPr>
        <w:t xml:space="preserve">(1998 </w:t>
      </w:r>
      <w:r w:rsidRPr="001E33DB">
        <w:rPr>
          <w:rFonts w:ascii="Arial" w:hAnsi="Arial" w:cs="Arial"/>
          <w:sz w:val="20"/>
          <w:szCs w:val="20"/>
        </w:rPr>
        <w:t>–</w:t>
      </w:r>
      <w:r w:rsidRPr="001E33DB">
        <w:rPr>
          <w:rFonts w:ascii="Arial" w:eastAsia="Times New Roman" w:hAnsi="Arial" w:cs="Arial"/>
          <w:sz w:val="20"/>
          <w:szCs w:val="20"/>
        </w:rPr>
        <w:t xml:space="preserve"> 2000)</w:t>
      </w:r>
      <w:r w:rsidRPr="001E33DB">
        <w:rPr>
          <w:rFonts w:ascii="Arial" w:eastAsia="Times New Roman" w:hAnsi="Arial" w:cs="Arial"/>
          <w:b/>
          <w:sz w:val="20"/>
          <w:szCs w:val="20"/>
        </w:rPr>
        <w:t xml:space="preserve">, </w:t>
      </w:r>
      <w:r w:rsidRPr="001E33DB">
        <w:rPr>
          <w:rFonts w:ascii="Arial" w:hAnsi="Arial" w:cs="Arial"/>
          <w:sz w:val="20"/>
          <w:szCs w:val="20"/>
        </w:rPr>
        <w:t xml:space="preserve">Institute of Environment Management &amp; Plant Sciences (IEMPS), </w:t>
      </w:r>
      <w:r w:rsidRPr="001E33DB">
        <w:rPr>
          <w:rFonts w:ascii="Arial" w:hAnsi="Arial" w:cs="Arial"/>
          <w:b/>
          <w:sz w:val="20"/>
          <w:szCs w:val="20"/>
        </w:rPr>
        <w:t>Vikram University</w:t>
      </w:r>
      <w:r w:rsidRPr="001E33DB">
        <w:rPr>
          <w:rFonts w:ascii="Arial" w:hAnsi="Arial" w:cs="Arial"/>
          <w:sz w:val="20"/>
          <w:szCs w:val="20"/>
        </w:rPr>
        <w:t>, Ujjain, MP, India</w:t>
      </w:r>
    </w:p>
    <w:p w14:paraId="62DD6072" w14:textId="77777777" w:rsidR="008B7B90" w:rsidRPr="001E33DB" w:rsidRDefault="008B7B90" w:rsidP="00161DCD">
      <w:pPr>
        <w:spacing w:after="0" w:line="240" w:lineRule="auto"/>
        <w:jc w:val="both"/>
        <w:rPr>
          <w:rFonts w:ascii="Arial" w:hAnsi="Arial" w:cs="Arial"/>
          <w:b/>
          <w:bCs/>
          <w:sz w:val="20"/>
          <w:szCs w:val="20"/>
        </w:rPr>
      </w:pPr>
    </w:p>
    <w:p w14:paraId="61C9E86D"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b/>
          <w:bCs/>
          <w:sz w:val="20"/>
          <w:szCs w:val="20"/>
        </w:rPr>
        <w:t>Bachelor of Science (Biology)</w:t>
      </w:r>
      <w:r w:rsidR="00490C5B">
        <w:rPr>
          <w:rFonts w:ascii="Arial" w:hAnsi="Arial" w:cs="Arial"/>
          <w:b/>
          <w:bCs/>
          <w:sz w:val="20"/>
          <w:szCs w:val="20"/>
        </w:rPr>
        <w:t xml:space="preserve"> </w:t>
      </w:r>
      <w:r w:rsidRPr="001E33DB">
        <w:rPr>
          <w:rFonts w:ascii="Arial" w:eastAsia="Times New Roman" w:hAnsi="Arial" w:cs="Arial"/>
          <w:sz w:val="20"/>
          <w:szCs w:val="20"/>
        </w:rPr>
        <w:t>(</w:t>
      </w:r>
      <w:r w:rsidRPr="001E33DB">
        <w:rPr>
          <w:rFonts w:ascii="Arial" w:eastAsia="Times New Roman" w:hAnsi="Arial" w:cs="Arial"/>
          <w:bCs/>
          <w:sz w:val="20"/>
          <w:szCs w:val="20"/>
        </w:rPr>
        <w:t xml:space="preserve">1995 </w:t>
      </w:r>
      <w:r w:rsidRPr="001E33DB">
        <w:rPr>
          <w:rFonts w:ascii="Arial" w:hAnsi="Arial" w:cs="Arial"/>
          <w:sz w:val="20"/>
          <w:szCs w:val="20"/>
        </w:rPr>
        <w:t>–</w:t>
      </w:r>
      <w:r w:rsidRPr="001E33DB">
        <w:rPr>
          <w:rFonts w:ascii="Arial" w:eastAsia="Times New Roman" w:hAnsi="Arial" w:cs="Arial"/>
          <w:bCs/>
          <w:sz w:val="20"/>
          <w:szCs w:val="20"/>
        </w:rPr>
        <w:t xml:space="preserve"> 1998), </w:t>
      </w:r>
      <w:r w:rsidRPr="001E33DB">
        <w:rPr>
          <w:rFonts w:ascii="Arial" w:hAnsi="Arial" w:cs="Arial"/>
          <w:sz w:val="20"/>
          <w:szCs w:val="20"/>
        </w:rPr>
        <w:t xml:space="preserve">Government Autonomous PG College, </w:t>
      </w:r>
      <w:r w:rsidRPr="001E33DB">
        <w:rPr>
          <w:rFonts w:ascii="Arial" w:hAnsi="Arial" w:cs="Arial"/>
          <w:b/>
          <w:sz w:val="20"/>
          <w:szCs w:val="20"/>
        </w:rPr>
        <w:t>A.P.S. University</w:t>
      </w:r>
      <w:r w:rsidRPr="001E33DB">
        <w:rPr>
          <w:rFonts w:ascii="Arial" w:hAnsi="Arial" w:cs="Arial"/>
          <w:sz w:val="20"/>
          <w:szCs w:val="20"/>
        </w:rPr>
        <w:t>, Satna, MP, India</w:t>
      </w:r>
    </w:p>
    <w:p w14:paraId="19E696D6" w14:textId="77777777" w:rsidR="008B7B90" w:rsidRPr="001E33DB" w:rsidRDefault="008B7B90" w:rsidP="00161DCD">
      <w:pPr>
        <w:spacing w:after="0" w:line="240" w:lineRule="auto"/>
        <w:jc w:val="both"/>
        <w:rPr>
          <w:rFonts w:ascii="Arial" w:eastAsia="Times New Roman" w:hAnsi="Arial" w:cs="Arial"/>
          <w:bCs/>
          <w:color w:val="FF0000"/>
          <w:sz w:val="20"/>
          <w:szCs w:val="20"/>
        </w:rPr>
      </w:pPr>
    </w:p>
    <w:p w14:paraId="3E353F2C" w14:textId="77777777" w:rsidR="008B7B90" w:rsidRPr="001E33DB" w:rsidRDefault="008B7B90" w:rsidP="00161DCD">
      <w:pPr>
        <w:pStyle w:val="NormalLatinArial"/>
        <w:spacing w:before="0" w:beforeAutospacing="0" w:after="0" w:afterAutospacing="0"/>
        <w:jc w:val="both"/>
        <w:rPr>
          <w:sz w:val="20"/>
          <w:szCs w:val="20"/>
        </w:rPr>
      </w:pPr>
      <w:r w:rsidRPr="001E33DB">
        <w:rPr>
          <w:sz w:val="20"/>
          <w:szCs w:val="20"/>
        </w:rPr>
        <w:t xml:space="preserve">WORK EXPERIENCE  </w:t>
      </w:r>
    </w:p>
    <w:p w14:paraId="1BC55400" w14:textId="77777777" w:rsidR="008B7B90" w:rsidRDefault="008B7B90" w:rsidP="00161DCD">
      <w:pPr>
        <w:pStyle w:val="NormalLatinArial"/>
        <w:spacing w:before="0" w:beforeAutospacing="0" w:after="0" w:afterAutospacing="0"/>
        <w:jc w:val="both"/>
        <w:rPr>
          <w:sz w:val="20"/>
          <w:szCs w:val="20"/>
        </w:rPr>
      </w:pPr>
    </w:p>
    <w:p w14:paraId="7C3455BE" w14:textId="77777777" w:rsidR="00DD07C4" w:rsidRPr="00B7160D" w:rsidRDefault="00DD07C4" w:rsidP="00DD07C4">
      <w:pPr>
        <w:shd w:val="clear" w:color="auto" w:fill="FFFFFF"/>
        <w:spacing w:after="0" w:line="240" w:lineRule="auto"/>
        <w:rPr>
          <w:rFonts w:ascii="Arial" w:eastAsia="Times New Roman" w:hAnsi="Arial" w:cs="Arial"/>
          <w:b/>
          <w:color w:val="222222"/>
          <w:sz w:val="24"/>
          <w:szCs w:val="24"/>
        </w:rPr>
      </w:pPr>
      <w:r>
        <w:rPr>
          <w:rFonts w:ascii="Arial" w:eastAsia="Times New Roman" w:hAnsi="Arial" w:cs="Arial"/>
          <w:b/>
          <w:bCs/>
          <w:sz w:val="20"/>
          <w:szCs w:val="20"/>
        </w:rPr>
        <w:t xml:space="preserve">Aug 2017 - </w:t>
      </w:r>
      <w:r>
        <w:rPr>
          <w:rFonts w:ascii="Arial" w:eastAsia="Times New Roman" w:hAnsi="Arial" w:cs="Arial"/>
          <w:b/>
          <w:bCs/>
          <w:sz w:val="20"/>
          <w:szCs w:val="20"/>
        </w:rPr>
        <w:tab/>
      </w:r>
      <w:r>
        <w:rPr>
          <w:rFonts w:ascii="Arial" w:eastAsia="Times New Roman" w:hAnsi="Arial" w:cs="Arial"/>
          <w:b/>
          <w:bCs/>
          <w:sz w:val="20"/>
          <w:szCs w:val="20"/>
        </w:rPr>
        <w:tab/>
      </w:r>
      <w:r>
        <w:rPr>
          <w:rFonts w:ascii="Arial" w:eastAsia="Times New Roman" w:hAnsi="Arial" w:cs="Arial"/>
          <w:b/>
          <w:bCs/>
          <w:sz w:val="20"/>
          <w:szCs w:val="20"/>
        </w:rPr>
        <w:tab/>
      </w:r>
      <w:r>
        <w:rPr>
          <w:rFonts w:ascii="Arial" w:eastAsia="Times New Roman" w:hAnsi="Arial" w:cs="Arial"/>
          <w:b/>
          <w:bCs/>
          <w:sz w:val="20"/>
          <w:szCs w:val="20"/>
        </w:rPr>
        <w:tab/>
      </w:r>
      <w:r>
        <w:rPr>
          <w:rFonts w:ascii="Arial" w:eastAsia="Times New Roman" w:hAnsi="Arial" w:cs="Arial"/>
          <w:b/>
          <w:bCs/>
          <w:sz w:val="20"/>
          <w:szCs w:val="20"/>
        </w:rPr>
        <w:tab/>
      </w:r>
      <w:r>
        <w:rPr>
          <w:rFonts w:ascii="Arial" w:eastAsia="Times New Roman" w:hAnsi="Arial" w:cs="Arial"/>
          <w:b/>
          <w:bCs/>
          <w:sz w:val="20"/>
          <w:szCs w:val="20"/>
        </w:rPr>
        <w:tab/>
      </w:r>
      <w:r w:rsidR="002071B4">
        <w:rPr>
          <w:rFonts w:ascii="Arial" w:eastAsia="Times New Roman" w:hAnsi="Arial" w:cs="Arial"/>
          <w:b/>
          <w:bCs/>
          <w:sz w:val="20"/>
          <w:szCs w:val="20"/>
        </w:rPr>
        <w:tab/>
      </w:r>
      <w:r w:rsidRPr="00DD07C4">
        <w:rPr>
          <w:rFonts w:ascii="Arial" w:eastAsia="Times New Roman" w:hAnsi="Arial" w:cs="Arial"/>
          <w:b/>
          <w:bCs/>
          <w:sz w:val="20"/>
          <w:szCs w:val="20"/>
        </w:rPr>
        <w:t xml:space="preserve">Faculty, Environmental Sciences </w:t>
      </w:r>
    </w:p>
    <w:p w14:paraId="7ECA60BE" w14:textId="77777777" w:rsidR="00DD07C4" w:rsidRDefault="00DD07C4" w:rsidP="00161DCD">
      <w:pPr>
        <w:spacing w:after="0" w:line="240" w:lineRule="auto"/>
        <w:jc w:val="both"/>
        <w:rPr>
          <w:rFonts w:ascii="Arial" w:eastAsia="Times New Roman" w:hAnsi="Arial" w:cs="Arial"/>
          <w:bCs/>
          <w:sz w:val="20"/>
          <w:szCs w:val="20"/>
        </w:rPr>
      </w:pPr>
      <w:r w:rsidRPr="00DD07C4">
        <w:rPr>
          <w:rFonts w:ascii="Arial" w:eastAsia="Times New Roman" w:hAnsi="Arial" w:cs="Arial"/>
          <w:bCs/>
          <w:sz w:val="20"/>
          <w:szCs w:val="20"/>
        </w:rPr>
        <w:t>Asian University for Women</w:t>
      </w:r>
      <w:r w:rsidR="00717E5F">
        <w:rPr>
          <w:rFonts w:ascii="Arial" w:eastAsia="Times New Roman" w:hAnsi="Arial" w:cs="Arial"/>
          <w:bCs/>
          <w:sz w:val="20"/>
          <w:szCs w:val="20"/>
        </w:rPr>
        <w:t xml:space="preserve"> (AUW)</w:t>
      </w:r>
      <w:r w:rsidRPr="00DD07C4">
        <w:rPr>
          <w:rFonts w:ascii="Arial" w:eastAsia="Times New Roman" w:hAnsi="Arial" w:cs="Arial"/>
          <w:bCs/>
          <w:sz w:val="20"/>
          <w:szCs w:val="20"/>
        </w:rPr>
        <w:t>, Chittagong, Bangladesh</w:t>
      </w:r>
    </w:p>
    <w:p w14:paraId="34EE49A4" w14:textId="77777777" w:rsidR="00DD07C4" w:rsidRDefault="00DD07C4" w:rsidP="00161DCD">
      <w:pPr>
        <w:spacing w:after="0" w:line="240" w:lineRule="auto"/>
        <w:jc w:val="both"/>
        <w:rPr>
          <w:rFonts w:ascii="Arial" w:eastAsia="Times New Roman" w:hAnsi="Arial" w:cs="Arial"/>
          <w:bCs/>
          <w:sz w:val="20"/>
          <w:szCs w:val="20"/>
        </w:rPr>
      </w:pPr>
    </w:p>
    <w:p w14:paraId="348BF2B8" w14:textId="01067F00" w:rsidR="00184141" w:rsidRPr="00184141" w:rsidRDefault="00184141" w:rsidP="00184141">
      <w:pPr>
        <w:numPr>
          <w:ilvl w:val="0"/>
          <w:numId w:val="14"/>
        </w:numPr>
        <w:spacing w:after="0" w:line="240" w:lineRule="auto"/>
        <w:jc w:val="both"/>
        <w:rPr>
          <w:rFonts w:ascii="Arial" w:hAnsi="Arial" w:cs="Arial"/>
          <w:sz w:val="20"/>
          <w:szCs w:val="20"/>
        </w:rPr>
      </w:pPr>
      <w:r w:rsidRPr="00184141">
        <w:rPr>
          <w:rFonts w:ascii="Arial" w:hAnsi="Arial" w:cs="Arial"/>
          <w:sz w:val="20"/>
          <w:szCs w:val="20"/>
        </w:rPr>
        <w:t xml:space="preserve">Teaching environmental science courses: </w:t>
      </w:r>
      <w:proofErr w:type="spellStart"/>
      <w:r w:rsidR="00A75F47">
        <w:rPr>
          <w:rFonts w:ascii="Arial" w:hAnsi="Arial" w:cs="Arial"/>
          <w:sz w:val="20"/>
          <w:szCs w:val="20"/>
        </w:rPr>
        <w:t>i</w:t>
      </w:r>
      <w:proofErr w:type="spellEnd"/>
      <w:r w:rsidR="00A75F47">
        <w:rPr>
          <w:rFonts w:ascii="Arial" w:hAnsi="Arial" w:cs="Arial"/>
          <w:sz w:val="20"/>
          <w:szCs w:val="20"/>
        </w:rPr>
        <w:t>) Global Climate Change,</w:t>
      </w:r>
      <w:r w:rsidR="00DB7D3D">
        <w:rPr>
          <w:rFonts w:ascii="Arial" w:hAnsi="Arial" w:cs="Arial"/>
          <w:sz w:val="20"/>
          <w:szCs w:val="20"/>
        </w:rPr>
        <w:t xml:space="preserve"> </w:t>
      </w:r>
      <w:r w:rsidR="00A75F47">
        <w:rPr>
          <w:rFonts w:ascii="Arial" w:hAnsi="Arial" w:cs="Arial"/>
          <w:sz w:val="20"/>
          <w:szCs w:val="20"/>
        </w:rPr>
        <w:t>ii) Energy and the Environment,</w:t>
      </w:r>
      <w:r w:rsidR="00DB7D3D">
        <w:rPr>
          <w:rFonts w:ascii="Arial" w:hAnsi="Arial" w:cs="Arial"/>
          <w:sz w:val="20"/>
          <w:szCs w:val="20"/>
        </w:rPr>
        <w:t xml:space="preserve"> </w:t>
      </w:r>
      <w:r w:rsidR="00A75F47">
        <w:rPr>
          <w:rFonts w:ascii="Arial" w:hAnsi="Arial" w:cs="Arial"/>
          <w:sz w:val="20"/>
          <w:szCs w:val="20"/>
        </w:rPr>
        <w:t xml:space="preserve">iii) </w:t>
      </w:r>
      <w:r w:rsidRPr="00184141">
        <w:rPr>
          <w:rFonts w:ascii="Arial" w:hAnsi="Arial" w:cs="Arial"/>
          <w:sz w:val="20"/>
          <w:szCs w:val="20"/>
        </w:rPr>
        <w:t>Environmental Challenges in Asia</w:t>
      </w:r>
      <w:r w:rsidR="00E72A47">
        <w:rPr>
          <w:rFonts w:ascii="Arial" w:hAnsi="Arial" w:cs="Arial"/>
          <w:sz w:val="20"/>
          <w:szCs w:val="20"/>
        </w:rPr>
        <w:t>, iv) Sustainability</w:t>
      </w:r>
      <w:r w:rsidR="00D12001">
        <w:rPr>
          <w:rFonts w:ascii="Arial" w:hAnsi="Arial" w:cs="Arial"/>
          <w:sz w:val="20"/>
          <w:szCs w:val="20"/>
        </w:rPr>
        <w:t xml:space="preserve"> Science</w:t>
      </w:r>
      <w:r w:rsidR="00E72A47">
        <w:rPr>
          <w:rFonts w:ascii="Arial" w:hAnsi="Arial" w:cs="Arial"/>
          <w:sz w:val="20"/>
          <w:szCs w:val="20"/>
        </w:rPr>
        <w:t>, v) Intro to Environmental Sciences</w:t>
      </w:r>
      <w:r w:rsidR="00E145D5">
        <w:rPr>
          <w:rFonts w:ascii="Arial" w:hAnsi="Arial" w:cs="Arial"/>
          <w:sz w:val="20"/>
          <w:szCs w:val="20"/>
        </w:rPr>
        <w:t>, vi) Environmental Policy</w:t>
      </w:r>
      <w:r w:rsidR="00D45B34">
        <w:rPr>
          <w:rFonts w:ascii="Arial" w:hAnsi="Arial" w:cs="Arial"/>
          <w:sz w:val="20"/>
          <w:szCs w:val="20"/>
        </w:rPr>
        <w:t>, v</w:t>
      </w:r>
      <w:r w:rsidR="00D12001">
        <w:rPr>
          <w:rFonts w:ascii="Arial" w:hAnsi="Arial" w:cs="Arial"/>
          <w:sz w:val="20"/>
          <w:szCs w:val="20"/>
        </w:rPr>
        <w:t>ii</w:t>
      </w:r>
      <w:r w:rsidR="00D45B34">
        <w:rPr>
          <w:rFonts w:ascii="Arial" w:hAnsi="Arial" w:cs="Arial"/>
          <w:sz w:val="20"/>
          <w:szCs w:val="20"/>
        </w:rPr>
        <w:t>) Environmental Management</w:t>
      </w:r>
      <w:r w:rsidR="00D12001">
        <w:rPr>
          <w:rFonts w:ascii="Arial" w:hAnsi="Arial" w:cs="Arial"/>
          <w:sz w:val="20"/>
          <w:szCs w:val="20"/>
        </w:rPr>
        <w:t>, viii) Senior Seminar/thesis</w:t>
      </w:r>
      <w:r w:rsidR="005945B2">
        <w:rPr>
          <w:rFonts w:ascii="Arial" w:hAnsi="Arial" w:cs="Arial"/>
          <w:sz w:val="20"/>
          <w:szCs w:val="20"/>
        </w:rPr>
        <w:t>, ix) Research Methods in Environmental Sciences</w:t>
      </w:r>
    </w:p>
    <w:p w14:paraId="77EB4406" w14:textId="77777777" w:rsidR="00DD07C4" w:rsidRDefault="00184141" w:rsidP="00184141">
      <w:pPr>
        <w:numPr>
          <w:ilvl w:val="0"/>
          <w:numId w:val="14"/>
        </w:numPr>
        <w:spacing w:after="0" w:line="240" w:lineRule="auto"/>
        <w:jc w:val="both"/>
        <w:rPr>
          <w:rFonts w:ascii="Arial" w:hAnsi="Arial" w:cs="Arial"/>
          <w:sz w:val="20"/>
          <w:szCs w:val="20"/>
        </w:rPr>
      </w:pPr>
      <w:r w:rsidRPr="00184141">
        <w:rPr>
          <w:rFonts w:ascii="Arial" w:hAnsi="Arial" w:cs="Arial"/>
          <w:sz w:val="20"/>
          <w:szCs w:val="20"/>
        </w:rPr>
        <w:t>Students research projects and senior thesis supervision, pursuing scholarly research, and providing university service on academic committees</w:t>
      </w:r>
      <w:r w:rsidR="00717E5F">
        <w:rPr>
          <w:rFonts w:ascii="Arial" w:hAnsi="Arial" w:cs="Arial"/>
          <w:sz w:val="20"/>
          <w:szCs w:val="20"/>
        </w:rPr>
        <w:t>.</w:t>
      </w:r>
    </w:p>
    <w:p w14:paraId="0E980D47" w14:textId="22D7F7A8" w:rsidR="00AE739E" w:rsidRDefault="00AE739E" w:rsidP="00184141">
      <w:pPr>
        <w:numPr>
          <w:ilvl w:val="0"/>
          <w:numId w:val="14"/>
        </w:numPr>
        <w:spacing w:after="0" w:line="240" w:lineRule="auto"/>
        <w:jc w:val="both"/>
        <w:rPr>
          <w:rFonts w:ascii="Arial" w:hAnsi="Arial" w:cs="Arial"/>
          <w:sz w:val="20"/>
          <w:szCs w:val="20"/>
        </w:rPr>
      </w:pPr>
      <w:r>
        <w:rPr>
          <w:rFonts w:ascii="Arial" w:hAnsi="Arial" w:cs="Arial"/>
          <w:sz w:val="20"/>
          <w:szCs w:val="20"/>
        </w:rPr>
        <w:t>Serving as Environmental Sciences Program Director.</w:t>
      </w:r>
    </w:p>
    <w:p w14:paraId="6B83E852" w14:textId="6B30759B" w:rsidR="00562996" w:rsidRDefault="00562996" w:rsidP="00184141">
      <w:pPr>
        <w:numPr>
          <w:ilvl w:val="0"/>
          <w:numId w:val="14"/>
        </w:numPr>
        <w:spacing w:after="0" w:line="240" w:lineRule="auto"/>
        <w:jc w:val="both"/>
        <w:rPr>
          <w:rFonts w:ascii="Arial" w:hAnsi="Arial" w:cs="Arial"/>
          <w:sz w:val="20"/>
          <w:szCs w:val="20"/>
        </w:rPr>
      </w:pPr>
      <w:r>
        <w:rPr>
          <w:rFonts w:ascii="Arial" w:hAnsi="Arial" w:cs="Arial"/>
          <w:sz w:val="20"/>
          <w:szCs w:val="20"/>
        </w:rPr>
        <w:t>Ser</w:t>
      </w:r>
      <w:r w:rsidR="00AE739E">
        <w:rPr>
          <w:rFonts w:ascii="Arial" w:hAnsi="Arial" w:cs="Arial"/>
          <w:sz w:val="20"/>
          <w:szCs w:val="20"/>
        </w:rPr>
        <w:t>ved</w:t>
      </w:r>
      <w:r>
        <w:rPr>
          <w:rFonts w:ascii="Arial" w:hAnsi="Arial" w:cs="Arial"/>
          <w:sz w:val="20"/>
          <w:szCs w:val="20"/>
        </w:rPr>
        <w:t xml:space="preserve"> as </w:t>
      </w:r>
      <w:r w:rsidRPr="00562996">
        <w:rPr>
          <w:rFonts w:ascii="Arial" w:hAnsi="Arial" w:cs="Arial"/>
          <w:sz w:val="20"/>
          <w:szCs w:val="20"/>
        </w:rPr>
        <w:t>Environmental Sciences Major and Minor Coordinator</w:t>
      </w:r>
      <w:r>
        <w:rPr>
          <w:rFonts w:ascii="Arial" w:hAnsi="Arial" w:cs="Arial"/>
          <w:sz w:val="20"/>
          <w:szCs w:val="20"/>
        </w:rPr>
        <w:t xml:space="preserve">. </w:t>
      </w:r>
    </w:p>
    <w:p w14:paraId="179D8973" w14:textId="757EE316" w:rsidR="00490C5B" w:rsidRDefault="00AE739E" w:rsidP="00184141">
      <w:pPr>
        <w:numPr>
          <w:ilvl w:val="0"/>
          <w:numId w:val="14"/>
        </w:numPr>
        <w:spacing w:after="0" w:line="240" w:lineRule="auto"/>
        <w:jc w:val="both"/>
        <w:rPr>
          <w:rFonts w:ascii="Arial" w:hAnsi="Arial" w:cs="Arial"/>
          <w:sz w:val="20"/>
          <w:szCs w:val="20"/>
        </w:rPr>
      </w:pPr>
      <w:r>
        <w:rPr>
          <w:rFonts w:ascii="Arial" w:hAnsi="Arial" w:cs="Arial"/>
          <w:sz w:val="20"/>
          <w:szCs w:val="20"/>
        </w:rPr>
        <w:t>Served</w:t>
      </w:r>
      <w:r w:rsidR="00490C5B">
        <w:rPr>
          <w:rFonts w:ascii="Arial" w:hAnsi="Arial" w:cs="Arial"/>
          <w:sz w:val="20"/>
          <w:szCs w:val="20"/>
        </w:rPr>
        <w:t xml:space="preserve"> as the Chair of AUW Ethics Review Committee to provide ethical approvals on university research proposals. </w:t>
      </w:r>
    </w:p>
    <w:p w14:paraId="11AED094" w14:textId="46B87F39" w:rsidR="003B033A" w:rsidRDefault="003B033A" w:rsidP="00184141">
      <w:pPr>
        <w:numPr>
          <w:ilvl w:val="0"/>
          <w:numId w:val="14"/>
        </w:numPr>
        <w:spacing w:after="0" w:line="240" w:lineRule="auto"/>
        <w:jc w:val="both"/>
        <w:rPr>
          <w:rFonts w:ascii="Arial" w:hAnsi="Arial" w:cs="Arial"/>
          <w:sz w:val="20"/>
          <w:szCs w:val="20"/>
        </w:rPr>
      </w:pPr>
      <w:r>
        <w:rPr>
          <w:rFonts w:ascii="Arial" w:hAnsi="Arial" w:cs="Arial"/>
          <w:sz w:val="20"/>
          <w:szCs w:val="20"/>
        </w:rPr>
        <w:t>Deputy Director of AUW Center for Climate Change and Environmental Health</w:t>
      </w:r>
      <w:r w:rsidR="0033519E">
        <w:rPr>
          <w:rFonts w:ascii="Arial" w:hAnsi="Arial" w:cs="Arial"/>
          <w:sz w:val="20"/>
          <w:szCs w:val="20"/>
        </w:rPr>
        <w:t xml:space="preserve"> (CCCEH).</w:t>
      </w:r>
    </w:p>
    <w:p w14:paraId="62833766" w14:textId="278AD3C2" w:rsidR="0023506B" w:rsidRPr="00184141" w:rsidRDefault="0023506B" w:rsidP="00184141">
      <w:pPr>
        <w:numPr>
          <w:ilvl w:val="0"/>
          <w:numId w:val="14"/>
        </w:numPr>
        <w:spacing w:after="0" w:line="240" w:lineRule="auto"/>
        <w:jc w:val="both"/>
        <w:rPr>
          <w:rFonts w:ascii="Arial" w:hAnsi="Arial" w:cs="Arial"/>
          <w:sz w:val="20"/>
          <w:szCs w:val="20"/>
        </w:rPr>
      </w:pPr>
      <w:r>
        <w:rPr>
          <w:rFonts w:ascii="Arial" w:hAnsi="Arial" w:cs="Arial"/>
          <w:sz w:val="20"/>
          <w:szCs w:val="20"/>
        </w:rPr>
        <w:t xml:space="preserve">Serving in </w:t>
      </w:r>
      <w:r w:rsidR="00B02023">
        <w:rPr>
          <w:rFonts w:ascii="Arial" w:hAnsi="Arial" w:cs="Arial"/>
          <w:sz w:val="20"/>
          <w:szCs w:val="20"/>
        </w:rPr>
        <w:t xml:space="preserve">various </w:t>
      </w:r>
      <w:r>
        <w:rPr>
          <w:rFonts w:ascii="Arial" w:hAnsi="Arial" w:cs="Arial"/>
          <w:sz w:val="20"/>
          <w:szCs w:val="20"/>
        </w:rPr>
        <w:t xml:space="preserve">university committees such as </w:t>
      </w:r>
      <w:r w:rsidR="00927AFB" w:rsidRPr="00927AFB">
        <w:rPr>
          <w:rFonts w:ascii="Arial" w:hAnsi="Arial" w:cs="Arial"/>
          <w:sz w:val="20"/>
          <w:szCs w:val="20"/>
        </w:rPr>
        <w:t>Learning, Teaching and Quality Assurance Committee</w:t>
      </w:r>
      <w:r w:rsidR="00927AFB">
        <w:rPr>
          <w:rFonts w:ascii="Arial" w:hAnsi="Arial" w:cs="Arial"/>
          <w:sz w:val="20"/>
          <w:szCs w:val="20"/>
        </w:rPr>
        <w:t>, Research and Ethics Committee, and Student Experience Committee</w:t>
      </w:r>
    </w:p>
    <w:p w14:paraId="7A848266" w14:textId="77777777" w:rsidR="00DD07C4" w:rsidRDefault="00DD07C4" w:rsidP="00161DCD">
      <w:pPr>
        <w:spacing w:after="0" w:line="240" w:lineRule="auto"/>
        <w:jc w:val="both"/>
        <w:rPr>
          <w:rFonts w:ascii="Arial" w:eastAsia="Times New Roman" w:hAnsi="Arial" w:cs="Arial"/>
          <w:b/>
          <w:bCs/>
          <w:sz w:val="20"/>
          <w:szCs w:val="20"/>
        </w:rPr>
      </w:pPr>
    </w:p>
    <w:p w14:paraId="488B6B94" w14:textId="77777777" w:rsidR="00DD07C4" w:rsidRDefault="00DD07C4" w:rsidP="00161DCD">
      <w:pPr>
        <w:spacing w:after="0" w:line="240" w:lineRule="auto"/>
        <w:jc w:val="both"/>
        <w:rPr>
          <w:rFonts w:ascii="Arial" w:eastAsia="Times New Roman" w:hAnsi="Arial" w:cs="Arial"/>
          <w:b/>
          <w:bCs/>
          <w:sz w:val="20"/>
          <w:szCs w:val="20"/>
        </w:rPr>
      </w:pPr>
    </w:p>
    <w:p w14:paraId="202C8231" w14:textId="77777777" w:rsidR="00B02023" w:rsidRDefault="00B02023" w:rsidP="00161DCD">
      <w:pPr>
        <w:spacing w:after="0" w:line="240" w:lineRule="auto"/>
        <w:jc w:val="both"/>
        <w:rPr>
          <w:rFonts w:ascii="Arial" w:eastAsia="Times New Roman" w:hAnsi="Arial" w:cs="Arial"/>
          <w:b/>
          <w:bCs/>
          <w:sz w:val="20"/>
          <w:szCs w:val="20"/>
        </w:rPr>
      </w:pPr>
    </w:p>
    <w:p w14:paraId="09D6307C" w14:textId="77777777" w:rsidR="00B02023" w:rsidRDefault="00B02023" w:rsidP="00161DCD">
      <w:pPr>
        <w:spacing w:after="0" w:line="240" w:lineRule="auto"/>
        <w:jc w:val="both"/>
        <w:rPr>
          <w:rFonts w:ascii="Arial" w:eastAsia="Times New Roman" w:hAnsi="Arial" w:cs="Arial"/>
          <w:b/>
          <w:bCs/>
          <w:sz w:val="20"/>
          <w:szCs w:val="20"/>
        </w:rPr>
      </w:pPr>
    </w:p>
    <w:p w14:paraId="43375075" w14:textId="77777777" w:rsidR="00B02023" w:rsidRDefault="00B02023" w:rsidP="00161DCD">
      <w:pPr>
        <w:spacing w:after="0" w:line="240" w:lineRule="auto"/>
        <w:jc w:val="both"/>
        <w:rPr>
          <w:rFonts w:ascii="Arial" w:eastAsia="Times New Roman" w:hAnsi="Arial" w:cs="Arial"/>
          <w:b/>
          <w:bCs/>
          <w:sz w:val="20"/>
          <w:szCs w:val="20"/>
        </w:rPr>
      </w:pPr>
    </w:p>
    <w:p w14:paraId="27AAF598" w14:textId="77777777" w:rsidR="009251F1" w:rsidRPr="009251F1" w:rsidRDefault="009251F1" w:rsidP="00161DCD">
      <w:pPr>
        <w:spacing w:after="0" w:line="240" w:lineRule="auto"/>
        <w:jc w:val="both"/>
        <w:rPr>
          <w:rFonts w:ascii="Arial" w:eastAsia="Times New Roman" w:hAnsi="Arial" w:cs="Arial"/>
          <w:b/>
          <w:bCs/>
          <w:sz w:val="20"/>
          <w:szCs w:val="20"/>
        </w:rPr>
      </w:pPr>
      <w:r>
        <w:rPr>
          <w:rFonts w:ascii="Arial" w:eastAsia="Times New Roman" w:hAnsi="Arial" w:cs="Arial"/>
          <w:b/>
          <w:bCs/>
          <w:sz w:val="20"/>
          <w:szCs w:val="20"/>
        </w:rPr>
        <w:t>Jun 2016 –</w:t>
      </w:r>
      <w:r w:rsidR="00C87B58">
        <w:rPr>
          <w:rFonts w:ascii="Arial" w:eastAsia="Times New Roman" w:hAnsi="Arial" w:cs="Arial"/>
          <w:b/>
          <w:bCs/>
          <w:sz w:val="20"/>
          <w:szCs w:val="20"/>
        </w:rPr>
        <w:t xml:space="preserve"> Jul 2017</w:t>
      </w:r>
      <w:r w:rsidR="00EA5A4E">
        <w:rPr>
          <w:rFonts w:ascii="Arial" w:eastAsia="Times New Roman" w:hAnsi="Arial" w:cs="Arial"/>
          <w:b/>
          <w:bCs/>
          <w:sz w:val="20"/>
          <w:szCs w:val="20"/>
        </w:rPr>
        <w:tab/>
      </w:r>
      <w:r w:rsidR="00EA5A4E">
        <w:rPr>
          <w:rFonts w:ascii="Arial" w:eastAsia="Times New Roman" w:hAnsi="Arial" w:cs="Arial"/>
          <w:b/>
          <w:bCs/>
          <w:sz w:val="20"/>
          <w:szCs w:val="20"/>
        </w:rPr>
        <w:tab/>
      </w:r>
      <w:r w:rsidR="00EA5A4E">
        <w:rPr>
          <w:rFonts w:ascii="Arial" w:eastAsia="Times New Roman" w:hAnsi="Arial" w:cs="Arial"/>
          <w:b/>
          <w:bCs/>
          <w:sz w:val="20"/>
          <w:szCs w:val="20"/>
        </w:rPr>
        <w:tab/>
      </w:r>
      <w:r w:rsidR="00EA5A4E">
        <w:rPr>
          <w:rFonts w:ascii="Arial" w:eastAsia="Times New Roman" w:hAnsi="Arial" w:cs="Arial"/>
          <w:b/>
          <w:bCs/>
          <w:sz w:val="20"/>
          <w:szCs w:val="20"/>
        </w:rPr>
        <w:tab/>
      </w:r>
      <w:r w:rsidR="00EA5A4E" w:rsidRPr="00EA5A4E">
        <w:rPr>
          <w:rFonts w:ascii="Arial" w:eastAsia="Times New Roman" w:hAnsi="Arial" w:cs="Arial"/>
          <w:b/>
          <w:bCs/>
          <w:sz w:val="20"/>
          <w:szCs w:val="20"/>
        </w:rPr>
        <w:t xml:space="preserve">Independent </w:t>
      </w:r>
      <w:r w:rsidR="00EA5A4E">
        <w:rPr>
          <w:rFonts w:ascii="Arial" w:eastAsia="Times New Roman" w:hAnsi="Arial" w:cs="Arial"/>
          <w:b/>
          <w:bCs/>
          <w:sz w:val="20"/>
          <w:szCs w:val="20"/>
        </w:rPr>
        <w:t>sustainability</w:t>
      </w:r>
      <w:r w:rsidR="00EA5A4E" w:rsidRPr="00EA5A4E">
        <w:rPr>
          <w:rFonts w:ascii="Arial" w:eastAsia="Times New Roman" w:hAnsi="Arial" w:cs="Arial"/>
          <w:b/>
          <w:bCs/>
          <w:sz w:val="20"/>
          <w:szCs w:val="20"/>
        </w:rPr>
        <w:t xml:space="preserve"> researcher &amp; consultant</w:t>
      </w:r>
    </w:p>
    <w:p w14:paraId="649C801D" w14:textId="77777777" w:rsidR="009251F1" w:rsidRPr="009251F1" w:rsidRDefault="009251F1" w:rsidP="00161DCD">
      <w:pPr>
        <w:spacing w:after="0" w:line="240" w:lineRule="auto"/>
        <w:jc w:val="both"/>
        <w:rPr>
          <w:rFonts w:ascii="Arial" w:eastAsia="Times New Roman" w:hAnsi="Arial" w:cs="Arial"/>
          <w:bCs/>
          <w:sz w:val="20"/>
          <w:szCs w:val="20"/>
        </w:rPr>
      </w:pPr>
    </w:p>
    <w:p w14:paraId="62EBC5B4" w14:textId="77777777" w:rsidR="009251F1" w:rsidRDefault="000D6582" w:rsidP="000D6582">
      <w:pPr>
        <w:numPr>
          <w:ilvl w:val="0"/>
          <w:numId w:val="14"/>
        </w:numPr>
        <w:spacing w:after="0" w:line="240" w:lineRule="auto"/>
        <w:jc w:val="both"/>
        <w:rPr>
          <w:rFonts w:ascii="Arial" w:hAnsi="Arial" w:cs="Arial"/>
          <w:sz w:val="20"/>
          <w:szCs w:val="20"/>
        </w:rPr>
      </w:pPr>
      <w:r>
        <w:rPr>
          <w:rFonts w:ascii="Arial" w:hAnsi="Arial" w:cs="Arial"/>
          <w:sz w:val="20"/>
          <w:szCs w:val="20"/>
        </w:rPr>
        <w:t>W</w:t>
      </w:r>
      <w:r w:rsidRPr="000D6582">
        <w:rPr>
          <w:rFonts w:ascii="Arial" w:hAnsi="Arial" w:cs="Arial"/>
          <w:sz w:val="20"/>
          <w:szCs w:val="20"/>
        </w:rPr>
        <w:t xml:space="preserve">orked as LEDS project evaluator for </w:t>
      </w:r>
      <w:r>
        <w:rPr>
          <w:rFonts w:ascii="Arial" w:hAnsi="Arial" w:cs="Arial"/>
          <w:sz w:val="20"/>
          <w:szCs w:val="20"/>
        </w:rPr>
        <w:t>‘</w:t>
      </w:r>
      <w:r w:rsidRPr="000D6582">
        <w:rPr>
          <w:rFonts w:ascii="Arial" w:hAnsi="Arial" w:cs="Arial"/>
          <w:sz w:val="20"/>
          <w:szCs w:val="20"/>
        </w:rPr>
        <w:t>Support for Low Emission Development in South East Europe (SLED)</w:t>
      </w:r>
      <w:r>
        <w:rPr>
          <w:rFonts w:ascii="Arial" w:hAnsi="Arial" w:cs="Arial"/>
          <w:sz w:val="20"/>
          <w:szCs w:val="20"/>
        </w:rPr>
        <w:t>’</w:t>
      </w:r>
      <w:r w:rsidRPr="000D6582">
        <w:rPr>
          <w:rFonts w:ascii="Arial" w:hAnsi="Arial" w:cs="Arial"/>
          <w:sz w:val="20"/>
          <w:szCs w:val="20"/>
        </w:rPr>
        <w:t xml:space="preserve"> project with the Center for Climate Change and Sustainable Energy Policy</w:t>
      </w:r>
      <w:r w:rsidR="00E60D54">
        <w:rPr>
          <w:rFonts w:ascii="Arial" w:hAnsi="Arial" w:cs="Arial"/>
          <w:sz w:val="20"/>
          <w:szCs w:val="20"/>
        </w:rPr>
        <w:t xml:space="preserve"> at the Central European University</w:t>
      </w:r>
      <w:r w:rsidRPr="000D6582">
        <w:rPr>
          <w:rFonts w:ascii="Arial" w:hAnsi="Arial" w:cs="Arial"/>
          <w:sz w:val="20"/>
          <w:szCs w:val="20"/>
        </w:rPr>
        <w:t xml:space="preserve"> (3CSEP</w:t>
      </w:r>
      <w:r w:rsidR="00E60D54">
        <w:rPr>
          <w:rFonts w:ascii="Arial" w:hAnsi="Arial" w:cs="Arial"/>
          <w:sz w:val="20"/>
          <w:szCs w:val="20"/>
        </w:rPr>
        <w:t>-CEU</w:t>
      </w:r>
      <w:r w:rsidRPr="000D6582">
        <w:rPr>
          <w:rFonts w:ascii="Arial" w:hAnsi="Arial" w:cs="Arial"/>
          <w:sz w:val="20"/>
          <w:szCs w:val="20"/>
        </w:rPr>
        <w:t>), Budapest. I was responsible for the data analysis and documentation for the project evaluation. I also collected case studies, provided a review of the recommended policies, and implemented online surveys.</w:t>
      </w:r>
    </w:p>
    <w:p w14:paraId="0A0C7D2F" w14:textId="77777777" w:rsidR="003807B0" w:rsidRDefault="003807B0" w:rsidP="00CF0F7D">
      <w:pPr>
        <w:numPr>
          <w:ilvl w:val="0"/>
          <w:numId w:val="14"/>
        </w:numPr>
        <w:spacing w:after="0" w:line="240" w:lineRule="auto"/>
        <w:jc w:val="both"/>
        <w:rPr>
          <w:rFonts w:ascii="Arial" w:hAnsi="Arial" w:cs="Arial"/>
          <w:sz w:val="20"/>
          <w:szCs w:val="20"/>
        </w:rPr>
      </w:pPr>
      <w:r w:rsidRPr="003807B0">
        <w:rPr>
          <w:rFonts w:ascii="Arial" w:hAnsi="Arial" w:cs="Arial"/>
          <w:sz w:val="20"/>
          <w:szCs w:val="20"/>
        </w:rPr>
        <w:t>Part of the 3CSEP-CEU team to develop H2020 proposal call</w:t>
      </w:r>
      <w:r w:rsidR="00CF0F7D">
        <w:rPr>
          <w:rFonts w:ascii="Arial" w:hAnsi="Arial" w:cs="Arial"/>
          <w:sz w:val="20"/>
          <w:szCs w:val="20"/>
        </w:rPr>
        <w:t>s as</w:t>
      </w:r>
      <w:r w:rsidRPr="003807B0">
        <w:rPr>
          <w:rFonts w:ascii="Arial" w:hAnsi="Arial" w:cs="Arial"/>
          <w:sz w:val="20"/>
          <w:szCs w:val="20"/>
        </w:rPr>
        <w:t xml:space="preserve"> ‘EU-China cooperation on sustainable urbanization’ on a theme ‘Fostering Sustainable </w:t>
      </w:r>
      <w:proofErr w:type="spellStart"/>
      <w:r w:rsidRPr="003807B0">
        <w:rPr>
          <w:rFonts w:ascii="Arial" w:hAnsi="Arial" w:cs="Arial"/>
          <w:sz w:val="20"/>
          <w:szCs w:val="20"/>
        </w:rPr>
        <w:t>Neighbourhood</w:t>
      </w:r>
      <w:proofErr w:type="spellEnd"/>
      <w:r w:rsidRPr="003807B0">
        <w:rPr>
          <w:rFonts w:ascii="Arial" w:hAnsi="Arial" w:cs="Arial"/>
          <w:sz w:val="20"/>
          <w:szCs w:val="20"/>
        </w:rPr>
        <w:t xml:space="preserve"> Regeneration’ </w:t>
      </w:r>
      <w:r w:rsidR="00CF0F7D">
        <w:rPr>
          <w:rFonts w:ascii="Arial" w:hAnsi="Arial" w:cs="Arial"/>
          <w:sz w:val="20"/>
          <w:szCs w:val="20"/>
        </w:rPr>
        <w:t xml:space="preserve">and </w:t>
      </w:r>
      <w:r w:rsidR="00CF0F7D" w:rsidRPr="00CF0F7D">
        <w:rPr>
          <w:rFonts w:ascii="Arial" w:hAnsi="Arial" w:cs="Arial"/>
          <w:sz w:val="20"/>
          <w:szCs w:val="20"/>
        </w:rPr>
        <w:t>AFFINITY (Actions For current and Future low carbon Innovat</w:t>
      </w:r>
      <w:r w:rsidR="00CF0F7D">
        <w:rPr>
          <w:rFonts w:ascii="Arial" w:hAnsi="Arial" w:cs="Arial"/>
          <w:sz w:val="20"/>
          <w:szCs w:val="20"/>
        </w:rPr>
        <w:t>ion Transitions policy)</w:t>
      </w:r>
      <w:r>
        <w:rPr>
          <w:rFonts w:ascii="Arial" w:hAnsi="Arial" w:cs="Arial"/>
          <w:sz w:val="20"/>
          <w:szCs w:val="20"/>
        </w:rPr>
        <w:t>.</w:t>
      </w:r>
    </w:p>
    <w:p w14:paraId="1C2B320B" w14:textId="77777777" w:rsidR="003807B0" w:rsidRDefault="003807B0" w:rsidP="003807B0">
      <w:pPr>
        <w:numPr>
          <w:ilvl w:val="0"/>
          <w:numId w:val="14"/>
        </w:numPr>
        <w:spacing w:after="0" w:line="240" w:lineRule="auto"/>
        <w:jc w:val="both"/>
        <w:rPr>
          <w:rFonts w:ascii="Arial" w:hAnsi="Arial" w:cs="Arial"/>
          <w:sz w:val="20"/>
          <w:szCs w:val="20"/>
        </w:rPr>
      </w:pPr>
      <w:r w:rsidRPr="003807B0">
        <w:rPr>
          <w:rFonts w:ascii="Arial" w:hAnsi="Arial" w:cs="Arial"/>
          <w:sz w:val="20"/>
          <w:szCs w:val="20"/>
        </w:rPr>
        <w:t>I help</w:t>
      </w:r>
      <w:r w:rsidR="00E11374">
        <w:rPr>
          <w:rFonts w:ascii="Arial" w:hAnsi="Arial" w:cs="Arial"/>
          <w:sz w:val="20"/>
          <w:szCs w:val="20"/>
        </w:rPr>
        <w:t>ed</w:t>
      </w:r>
      <w:r w:rsidRPr="003807B0">
        <w:rPr>
          <w:rFonts w:ascii="Arial" w:hAnsi="Arial" w:cs="Arial"/>
          <w:sz w:val="20"/>
          <w:szCs w:val="20"/>
        </w:rPr>
        <w:t xml:space="preserve"> manage and guide the 2017 ‘Vulnerability Reduction Credits” (VRCs™)’ Framework review and rollout process which has been developed by The Higher Ground Foundation for qualifying projects to earn VRCs™.</w:t>
      </w:r>
    </w:p>
    <w:p w14:paraId="402B8BCA" w14:textId="77777777" w:rsidR="000D6582" w:rsidRDefault="000D6582" w:rsidP="00161DCD">
      <w:pPr>
        <w:spacing w:after="0" w:line="240" w:lineRule="auto"/>
        <w:jc w:val="both"/>
        <w:rPr>
          <w:rFonts w:ascii="Arial" w:eastAsia="Times New Roman" w:hAnsi="Arial" w:cs="Arial"/>
          <w:b/>
          <w:bCs/>
          <w:sz w:val="20"/>
          <w:szCs w:val="20"/>
        </w:rPr>
      </w:pPr>
    </w:p>
    <w:p w14:paraId="619E9C46" w14:textId="77777777" w:rsidR="00FD2957" w:rsidRPr="00FD2957" w:rsidRDefault="00FD2957" w:rsidP="00161DCD">
      <w:pPr>
        <w:spacing w:after="0" w:line="240" w:lineRule="auto"/>
        <w:jc w:val="both"/>
        <w:rPr>
          <w:rFonts w:ascii="Arial" w:eastAsia="Times New Roman" w:hAnsi="Arial" w:cs="Arial"/>
          <w:b/>
          <w:bCs/>
          <w:sz w:val="20"/>
          <w:szCs w:val="20"/>
        </w:rPr>
      </w:pPr>
      <w:r w:rsidRPr="00FD2957">
        <w:rPr>
          <w:rFonts w:ascii="Arial" w:eastAsia="Times New Roman" w:hAnsi="Arial" w:cs="Arial"/>
          <w:b/>
          <w:bCs/>
          <w:sz w:val="20"/>
          <w:szCs w:val="20"/>
        </w:rPr>
        <w:t>Jan 2016 –</w:t>
      </w:r>
      <w:r w:rsidR="00DD3E09">
        <w:rPr>
          <w:rFonts w:ascii="Arial" w:eastAsia="Times New Roman" w:hAnsi="Arial" w:cs="Arial"/>
          <w:b/>
          <w:bCs/>
          <w:sz w:val="20"/>
          <w:szCs w:val="20"/>
        </w:rPr>
        <w:t xml:space="preserve"> June 2016</w:t>
      </w:r>
      <w:r w:rsidRPr="00FD2957">
        <w:rPr>
          <w:rFonts w:ascii="Arial" w:eastAsia="Times New Roman" w:hAnsi="Arial" w:cs="Arial"/>
          <w:b/>
          <w:bCs/>
          <w:sz w:val="20"/>
          <w:szCs w:val="20"/>
        </w:rPr>
        <w:tab/>
      </w:r>
      <w:r w:rsidRPr="00FD2957">
        <w:rPr>
          <w:rFonts w:ascii="Arial" w:eastAsia="Times New Roman" w:hAnsi="Arial" w:cs="Arial"/>
          <w:b/>
          <w:bCs/>
          <w:sz w:val="20"/>
          <w:szCs w:val="20"/>
        </w:rPr>
        <w:tab/>
      </w:r>
      <w:r w:rsidRPr="00FD2957">
        <w:rPr>
          <w:rFonts w:ascii="Arial" w:eastAsia="Times New Roman" w:hAnsi="Arial" w:cs="Arial"/>
          <w:b/>
          <w:bCs/>
          <w:sz w:val="20"/>
          <w:szCs w:val="20"/>
        </w:rPr>
        <w:tab/>
      </w:r>
      <w:r w:rsidRPr="00FD2957">
        <w:rPr>
          <w:rFonts w:ascii="Arial" w:eastAsia="Times New Roman" w:hAnsi="Arial" w:cs="Arial"/>
          <w:b/>
          <w:bCs/>
          <w:sz w:val="20"/>
          <w:szCs w:val="20"/>
        </w:rPr>
        <w:tab/>
      </w:r>
      <w:r w:rsidRPr="00FD2957">
        <w:rPr>
          <w:rFonts w:ascii="Arial" w:eastAsia="Times New Roman" w:hAnsi="Arial" w:cs="Arial"/>
          <w:b/>
          <w:bCs/>
          <w:sz w:val="20"/>
          <w:szCs w:val="20"/>
        </w:rPr>
        <w:tab/>
      </w:r>
      <w:r w:rsidRPr="00FD2957">
        <w:rPr>
          <w:rFonts w:ascii="Arial" w:eastAsia="Times New Roman" w:hAnsi="Arial" w:cs="Arial"/>
          <w:b/>
          <w:bCs/>
          <w:sz w:val="20"/>
          <w:szCs w:val="20"/>
        </w:rPr>
        <w:tab/>
      </w:r>
      <w:r w:rsidRPr="00FD2957">
        <w:rPr>
          <w:rFonts w:ascii="Arial" w:eastAsia="Times New Roman" w:hAnsi="Arial" w:cs="Arial"/>
          <w:b/>
          <w:bCs/>
          <w:sz w:val="20"/>
          <w:szCs w:val="20"/>
        </w:rPr>
        <w:tab/>
      </w:r>
      <w:r w:rsidRPr="00FD2957">
        <w:rPr>
          <w:rFonts w:ascii="Arial" w:eastAsia="Times New Roman" w:hAnsi="Arial" w:cs="Arial"/>
          <w:b/>
          <w:sz w:val="20"/>
          <w:szCs w:val="20"/>
          <w:lang w:val="en-GB"/>
        </w:rPr>
        <w:t xml:space="preserve">Solutions Analyst </w:t>
      </w:r>
      <w:r w:rsidRPr="00FD2957">
        <w:rPr>
          <w:rFonts w:ascii="Arial" w:eastAsia="Times New Roman" w:hAnsi="Arial" w:cs="Arial"/>
          <w:b/>
          <w:bCs/>
          <w:sz w:val="20"/>
          <w:szCs w:val="20"/>
        </w:rPr>
        <w:tab/>
      </w:r>
    </w:p>
    <w:p w14:paraId="1CDE05BE" w14:textId="77777777" w:rsidR="00FD2957" w:rsidRPr="00FD2957" w:rsidRDefault="00FD2957" w:rsidP="00161DCD">
      <w:pPr>
        <w:spacing w:after="0" w:line="240" w:lineRule="auto"/>
        <w:jc w:val="both"/>
        <w:rPr>
          <w:rFonts w:ascii="Arial" w:eastAsia="Times New Roman" w:hAnsi="Arial" w:cs="Arial"/>
          <w:bCs/>
          <w:sz w:val="20"/>
          <w:szCs w:val="20"/>
        </w:rPr>
      </w:pPr>
      <w:r w:rsidRPr="00FD2957">
        <w:rPr>
          <w:rFonts w:ascii="Arial" w:eastAsia="Times New Roman" w:hAnsi="Arial" w:cs="Arial"/>
          <w:sz w:val="20"/>
          <w:szCs w:val="20"/>
          <w:lang w:val="en-GB"/>
        </w:rPr>
        <w:t>Schneider Electric - Energy and Sustainability Services, Budapest</w:t>
      </w:r>
    </w:p>
    <w:p w14:paraId="0C8F1B79" w14:textId="77777777" w:rsidR="00FD2957" w:rsidRPr="00FD2957" w:rsidRDefault="00FD2957" w:rsidP="00161DCD">
      <w:pPr>
        <w:spacing w:after="0" w:line="240" w:lineRule="auto"/>
        <w:jc w:val="both"/>
        <w:rPr>
          <w:rFonts w:ascii="Arial" w:hAnsi="Arial" w:cs="Arial"/>
          <w:sz w:val="20"/>
          <w:szCs w:val="20"/>
        </w:rPr>
      </w:pPr>
    </w:p>
    <w:p w14:paraId="691DB570" w14:textId="77777777" w:rsidR="00FD2957" w:rsidRPr="00C1086B" w:rsidRDefault="00FD2957" w:rsidP="00161DCD">
      <w:pPr>
        <w:pStyle w:val="ListParagraph"/>
        <w:numPr>
          <w:ilvl w:val="0"/>
          <w:numId w:val="8"/>
        </w:numPr>
        <w:autoSpaceDE w:val="0"/>
        <w:autoSpaceDN w:val="0"/>
        <w:adjustRightInd w:val="0"/>
        <w:spacing w:after="0" w:line="240" w:lineRule="auto"/>
        <w:contextualSpacing/>
        <w:jc w:val="both"/>
        <w:rPr>
          <w:rFonts w:ascii="Arial" w:hAnsi="Arial" w:cs="Arial"/>
          <w:sz w:val="20"/>
          <w:szCs w:val="20"/>
        </w:rPr>
      </w:pPr>
      <w:r w:rsidRPr="00C1086B">
        <w:rPr>
          <w:rFonts w:ascii="Arial" w:hAnsi="Arial" w:cs="Arial"/>
          <w:sz w:val="20"/>
          <w:szCs w:val="20"/>
        </w:rPr>
        <w:t>Energy markets consultancy, projects input and analytics.</w:t>
      </w:r>
    </w:p>
    <w:p w14:paraId="33C68AA4" w14:textId="77777777" w:rsidR="005E173C" w:rsidRPr="00C1086B" w:rsidRDefault="005E173C" w:rsidP="00161DCD">
      <w:pPr>
        <w:pStyle w:val="ListParagraph"/>
        <w:numPr>
          <w:ilvl w:val="0"/>
          <w:numId w:val="8"/>
        </w:numPr>
        <w:autoSpaceDE w:val="0"/>
        <w:autoSpaceDN w:val="0"/>
        <w:adjustRightInd w:val="0"/>
        <w:spacing w:after="0" w:line="240" w:lineRule="auto"/>
        <w:contextualSpacing/>
        <w:jc w:val="both"/>
        <w:rPr>
          <w:rFonts w:ascii="Arial" w:hAnsi="Arial" w:cs="Arial"/>
          <w:sz w:val="20"/>
          <w:szCs w:val="20"/>
        </w:rPr>
      </w:pPr>
      <w:r w:rsidRPr="00C1086B">
        <w:rPr>
          <w:rFonts w:ascii="Arial" w:hAnsi="Arial" w:cs="Arial"/>
          <w:sz w:val="20"/>
          <w:szCs w:val="20"/>
        </w:rPr>
        <w:t xml:space="preserve">EU </w:t>
      </w:r>
      <w:r w:rsidR="00FD2957" w:rsidRPr="00C1086B">
        <w:rPr>
          <w:rFonts w:ascii="Arial" w:hAnsi="Arial" w:cs="Arial"/>
          <w:sz w:val="20"/>
          <w:szCs w:val="20"/>
        </w:rPr>
        <w:t>Energy and Sustainability Legislative &amp; Policy Monitoring</w:t>
      </w:r>
    </w:p>
    <w:p w14:paraId="62C18034" w14:textId="77777777" w:rsidR="005E173C" w:rsidRPr="00C1086B" w:rsidRDefault="005E173C" w:rsidP="00161DCD">
      <w:pPr>
        <w:pStyle w:val="ListParagraph"/>
        <w:numPr>
          <w:ilvl w:val="0"/>
          <w:numId w:val="8"/>
        </w:numPr>
        <w:autoSpaceDE w:val="0"/>
        <w:autoSpaceDN w:val="0"/>
        <w:adjustRightInd w:val="0"/>
        <w:spacing w:after="0" w:line="240" w:lineRule="auto"/>
        <w:contextualSpacing/>
        <w:jc w:val="both"/>
        <w:rPr>
          <w:rFonts w:ascii="Arial" w:hAnsi="Arial" w:cs="Arial"/>
          <w:sz w:val="20"/>
          <w:szCs w:val="20"/>
        </w:rPr>
      </w:pPr>
      <w:proofErr w:type="spellStart"/>
      <w:r w:rsidRPr="00C1086B">
        <w:rPr>
          <w:rFonts w:ascii="Arial" w:hAnsi="Arial" w:cs="Arial"/>
          <w:sz w:val="20"/>
          <w:szCs w:val="20"/>
        </w:rPr>
        <w:t>CleanTech</w:t>
      </w:r>
      <w:proofErr w:type="spellEnd"/>
      <w:r w:rsidRPr="00C1086B">
        <w:rPr>
          <w:rFonts w:ascii="Arial" w:hAnsi="Arial" w:cs="Arial"/>
          <w:sz w:val="20"/>
          <w:szCs w:val="20"/>
        </w:rPr>
        <w:t xml:space="preserve"> consultancy support (Consumer Renewable Energy Policy and strategy)</w:t>
      </w:r>
    </w:p>
    <w:p w14:paraId="346047CC" w14:textId="77777777" w:rsidR="00717E5F" w:rsidRDefault="00717E5F" w:rsidP="00161DCD">
      <w:pPr>
        <w:pStyle w:val="NormalLatinArial"/>
        <w:spacing w:before="0" w:beforeAutospacing="0" w:after="0" w:afterAutospacing="0"/>
        <w:jc w:val="both"/>
        <w:rPr>
          <w:sz w:val="20"/>
          <w:szCs w:val="20"/>
        </w:rPr>
      </w:pPr>
    </w:p>
    <w:p w14:paraId="6CAF2F14" w14:textId="77777777" w:rsidR="00FA672B" w:rsidRPr="001E33DB" w:rsidRDefault="00FA672B" w:rsidP="00161DCD">
      <w:pPr>
        <w:pStyle w:val="NormalLatinArial"/>
        <w:spacing w:before="0" w:beforeAutospacing="0" w:after="0" w:afterAutospacing="0"/>
        <w:jc w:val="both"/>
        <w:rPr>
          <w:sz w:val="20"/>
          <w:szCs w:val="20"/>
        </w:rPr>
      </w:pPr>
      <w:r>
        <w:rPr>
          <w:sz w:val="20"/>
          <w:szCs w:val="20"/>
        </w:rPr>
        <w:t>Jun 2015</w:t>
      </w:r>
      <w:r w:rsidRPr="001E33DB">
        <w:rPr>
          <w:sz w:val="20"/>
          <w:szCs w:val="20"/>
        </w:rPr>
        <w:t xml:space="preserve"> –</w:t>
      </w:r>
      <w:r w:rsidR="00FD2957">
        <w:rPr>
          <w:sz w:val="20"/>
          <w:szCs w:val="20"/>
        </w:rPr>
        <w:t xml:space="preserve"> Dec 2015</w:t>
      </w:r>
      <w:r w:rsidRPr="001E33DB">
        <w:rPr>
          <w:sz w:val="20"/>
          <w:szCs w:val="20"/>
        </w:rPr>
        <w:tab/>
      </w:r>
      <w:r w:rsidRPr="001E33DB">
        <w:rPr>
          <w:sz w:val="20"/>
          <w:szCs w:val="20"/>
        </w:rPr>
        <w:tab/>
      </w:r>
      <w:r w:rsidRPr="001E33DB">
        <w:rPr>
          <w:sz w:val="20"/>
          <w:szCs w:val="20"/>
        </w:rPr>
        <w:tab/>
      </w:r>
      <w:r w:rsidRPr="001E33DB">
        <w:rPr>
          <w:sz w:val="20"/>
          <w:szCs w:val="20"/>
        </w:rPr>
        <w:tab/>
      </w:r>
      <w:r w:rsidRPr="001E33DB">
        <w:rPr>
          <w:sz w:val="20"/>
          <w:szCs w:val="20"/>
        </w:rPr>
        <w:tab/>
      </w:r>
      <w:r w:rsidRPr="001E33DB">
        <w:rPr>
          <w:sz w:val="20"/>
          <w:szCs w:val="20"/>
        </w:rPr>
        <w:tab/>
      </w:r>
      <w:r w:rsidRPr="001E33DB">
        <w:rPr>
          <w:sz w:val="20"/>
          <w:szCs w:val="20"/>
        </w:rPr>
        <w:tab/>
      </w:r>
      <w:r w:rsidR="00110F17">
        <w:rPr>
          <w:sz w:val="20"/>
          <w:szCs w:val="20"/>
        </w:rPr>
        <w:tab/>
      </w:r>
      <w:r w:rsidRPr="00BA59DC">
        <w:rPr>
          <w:bCs w:val="0"/>
          <w:sz w:val="20"/>
          <w:szCs w:val="20"/>
          <w:lang w:val="en-GB"/>
        </w:rPr>
        <w:t>Sustainability Analyst</w:t>
      </w:r>
    </w:p>
    <w:p w14:paraId="17AE0788" w14:textId="77777777" w:rsidR="00FA672B" w:rsidRPr="00BA59DC" w:rsidRDefault="00FA672B" w:rsidP="00161DCD">
      <w:pPr>
        <w:pStyle w:val="NormalLatinArial"/>
        <w:spacing w:before="0" w:beforeAutospacing="0" w:after="0" w:afterAutospacing="0"/>
        <w:jc w:val="both"/>
        <w:rPr>
          <w:b w:val="0"/>
          <w:sz w:val="20"/>
          <w:szCs w:val="20"/>
        </w:rPr>
      </w:pPr>
      <w:r w:rsidRPr="00BA59DC">
        <w:rPr>
          <w:b w:val="0"/>
          <w:bCs w:val="0"/>
          <w:sz w:val="20"/>
          <w:szCs w:val="20"/>
          <w:lang w:val="en-GB"/>
        </w:rPr>
        <w:t>Schneider Electric</w:t>
      </w:r>
      <w:r>
        <w:rPr>
          <w:b w:val="0"/>
          <w:bCs w:val="0"/>
          <w:sz w:val="20"/>
          <w:szCs w:val="20"/>
          <w:lang w:val="en-GB"/>
        </w:rPr>
        <w:t xml:space="preserve"> - </w:t>
      </w:r>
      <w:r w:rsidRPr="00BA59DC">
        <w:rPr>
          <w:b w:val="0"/>
          <w:bCs w:val="0"/>
          <w:sz w:val="20"/>
          <w:szCs w:val="20"/>
          <w:lang w:val="en-GB"/>
        </w:rPr>
        <w:t>Energy and Sustainability Services</w:t>
      </w:r>
      <w:r>
        <w:rPr>
          <w:b w:val="0"/>
          <w:bCs w:val="0"/>
          <w:sz w:val="20"/>
          <w:szCs w:val="20"/>
          <w:lang w:val="en-GB"/>
        </w:rPr>
        <w:t>, Budapest</w:t>
      </w:r>
    </w:p>
    <w:p w14:paraId="0A63AA3A" w14:textId="77777777" w:rsidR="00FA672B" w:rsidRPr="001E33DB" w:rsidRDefault="00FA672B" w:rsidP="00161DCD">
      <w:pPr>
        <w:spacing w:after="0" w:line="240" w:lineRule="auto"/>
        <w:jc w:val="both"/>
        <w:rPr>
          <w:rFonts w:ascii="Arial" w:hAnsi="Arial" w:cs="Arial"/>
          <w:sz w:val="20"/>
          <w:szCs w:val="20"/>
        </w:rPr>
      </w:pPr>
    </w:p>
    <w:p w14:paraId="2C8620EE" w14:textId="77777777" w:rsidR="003D3859" w:rsidRDefault="003D3859" w:rsidP="003D3859">
      <w:pPr>
        <w:pStyle w:val="NormalLatinArial"/>
        <w:numPr>
          <w:ilvl w:val="0"/>
          <w:numId w:val="16"/>
        </w:numPr>
        <w:spacing w:before="0" w:beforeAutospacing="0" w:after="0" w:afterAutospacing="0"/>
        <w:jc w:val="both"/>
        <w:rPr>
          <w:b w:val="0"/>
          <w:bCs w:val="0"/>
          <w:color w:val="000000"/>
          <w:sz w:val="20"/>
          <w:szCs w:val="20"/>
        </w:rPr>
      </w:pPr>
      <w:bookmarkStart w:id="0" w:name="title"/>
      <w:r w:rsidRPr="003D3859">
        <w:rPr>
          <w:b w:val="0"/>
          <w:bCs w:val="0"/>
          <w:color w:val="000000"/>
          <w:sz w:val="20"/>
          <w:szCs w:val="20"/>
        </w:rPr>
        <w:t xml:space="preserve">Helped meet compliance for clients for the European Union Energy Efficiency Directives’ (EED) mandatory energy audits program. </w:t>
      </w:r>
    </w:p>
    <w:p w14:paraId="30AA043B" w14:textId="77777777" w:rsidR="0091446C" w:rsidRDefault="0091446C" w:rsidP="00161DCD">
      <w:pPr>
        <w:pStyle w:val="NormalLatinArial"/>
        <w:spacing w:before="0" w:beforeAutospacing="0" w:after="0" w:afterAutospacing="0"/>
        <w:jc w:val="both"/>
        <w:rPr>
          <w:sz w:val="20"/>
          <w:szCs w:val="20"/>
        </w:rPr>
      </w:pPr>
    </w:p>
    <w:p w14:paraId="05712700" w14:textId="77777777" w:rsidR="006638BA" w:rsidRPr="001E33DB" w:rsidRDefault="00EF5E84" w:rsidP="00161DCD">
      <w:pPr>
        <w:pStyle w:val="NormalLatinArial"/>
        <w:spacing w:before="0" w:beforeAutospacing="0" w:after="0" w:afterAutospacing="0"/>
        <w:jc w:val="both"/>
        <w:rPr>
          <w:b w:val="0"/>
          <w:sz w:val="20"/>
          <w:szCs w:val="20"/>
        </w:rPr>
      </w:pPr>
      <w:r>
        <w:rPr>
          <w:sz w:val="20"/>
          <w:szCs w:val="20"/>
        </w:rPr>
        <w:t>Apr</w:t>
      </w:r>
      <w:r w:rsidR="00D717CD">
        <w:rPr>
          <w:sz w:val="20"/>
          <w:szCs w:val="20"/>
        </w:rPr>
        <w:t xml:space="preserve"> 2015 – Jun</w:t>
      </w:r>
      <w:r w:rsidR="006638BA">
        <w:rPr>
          <w:sz w:val="20"/>
          <w:szCs w:val="20"/>
        </w:rPr>
        <w:t xml:space="preserve"> 201</w:t>
      </w:r>
      <w:r w:rsidR="006638BA" w:rsidRPr="001E33DB">
        <w:rPr>
          <w:sz w:val="20"/>
          <w:szCs w:val="20"/>
        </w:rPr>
        <w:t>5</w:t>
      </w:r>
      <w:r w:rsidR="006638BA" w:rsidRPr="001E33DB">
        <w:rPr>
          <w:b w:val="0"/>
          <w:sz w:val="20"/>
          <w:szCs w:val="20"/>
        </w:rPr>
        <w:tab/>
      </w:r>
      <w:r w:rsidR="006638BA" w:rsidRPr="001E33DB">
        <w:rPr>
          <w:b w:val="0"/>
          <w:sz w:val="20"/>
          <w:szCs w:val="20"/>
        </w:rPr>
        <w:tab/>
      </w:r>
      <w:r w:rsidR="006638BA" w:rsidRPr="001E33DB">
        <w:rPr>
          <w:b w:val="0"/>
          <w:sz w:val="20"/>
          <w:szCs w:val="20"/>
        </w:rPr>
        <w:tab/>
      </w:r>
      <w:r w:rsidR="006638BA" w:rsidRPr="001E33DB">
        <w:rPr>
          <w:b w:val="0"/>
          <w:sz w:val="20"/>
          <w:szCs w:val="20"/>
        </w:rPr>
        <w:tab/>
      </w:r>
      <w:r w:rsidR="006638BA" w:rsidRPr="001E33DB">
        <w:rPr>
          <w:b w:val="0"/>
          <w:sz w:val="20"/>
          <w:szCs w:val="20"/>
        </w:rPr>
        <w:tab/>
      </w:r>
      <w:r w:rsidR="006638BA" w:rsidRPr="001E33DB">
        <w:rPr>
          <w:b w:val="0"/>
          <w:sz w:val="20"/>
          <w:szCs w:val="20"/>
        </w:rPr>
        <w:tab/>
      </w:r>
      <w:r w:rsidR="006638BA" w:rsidRPr="001E33DB">
        <w:rPr>
          <w:b w:val="0"/>
          <w:sz w:val="20"/>
          <w:szCs w:val="20"/>
        </w:rPr>
        <w:tab/>
      </w:r>
      <w:r w:rsidR="006638BA">
        <w:rPr>
          <w:b w:val="0"/>
          <w:sz w:val="20"/>
          <w:szCs w:val="20"/>
        </w:rPr>
        <w:tab/>
      </w:r>
      <w:r w:rsidR="006638BA">
        <w:rPr>
          <w:sz w:val="20"/>
          <w:szCs w:val="20"/>
        </w:rPr>
        <w:t>Researcher</w:t>
      </w:r>
      <w:r w:rsidR="006638BA" w:rsidRPr="001E33DB">
        <w:rPr>
          <w:sz w:val="20"/>
          <w:szCs w:val="20"/>
        </w:rPr>
        <w:tab/>
      </w:r>
      <w:r w:rsidR="006638BA" w:rsidRPr="001E33DB">
        <w:rPr>
          <w:sz w:val="20"/>
          <w:szCs w:val="20"/>
        </w:rPr>
        <w:tab/>
      </w:r>
    </w:p>
    <w:p w14:paraId="60F1DD20" w14:textId="77777777" w:rsidR="006638BA" w:rsidRPr="001E33DB" w:rsidRDefault="006638BA" w:rsidP="00161DCD">
      <w:pPr>
        <w:pStyle w:val="NormalLatinArial"/>
        <w:spacing w:before="0" w:beforeAutospacing="0" w:after="0" w:afterAutospacing="0"/>
        <w:jc w:val="both"/>
        <w:rPr>
          <w:b w:val="0"/>
          <w:sz w:val="20"/>
          <w:szCs w:val="20"/>
        </w:rPr>
      </w:pPr>
      <w:r>
        <w:rPr>
          <w:b w:val="0"/>
          <w:sz w:val="20"/>
          <w:szCs w:val="20"/>
        </w:rPr>
        <w:t>ABUD</w:t>
      </w:r>
      <w:r w:rsidR="007831C3">
        <w:rPr>
          <w:b w:val="0"/>
          <w:sz w:val="20"/>
          <w:szCs w:val="20"/>
        </w:rPr>
        <w:t xml:space="preserve"> </w:t>
      </w:r>
      <w:r>
        <w:rPr>
          <w:b w:val="0"/>
          <w:sz w:val="20"/>
          <w:szCs w:val="20"/>
        </w:rPr>
        <w:t>Budapest, Hungary</w:t>
      </w:r>
    </w:p>
    <w:p w14:paraId="39BD0252" w14:textId="77777777" w:rsidR="006638BA" w:rsidRPr="001E33DB" w:rsidRDefault="006638BA" w:rsidP="00161DCD">
      <w:pPr>
        <w:pStyle w:val="NormalLatinArial"/>
        <w:spacing w:before="0" w:beforeAutospacing="0" w:after="0" w:afterAutospacing="0"/>
        <w:jc w:val="both"/>
        <w:rPr>
          <w:b w:val="0"/>
          <w:sz w:val="20"/>
          <w:szCs w:val="20"/>
        </w:rPr>
      </w:pPr>
    </w:p>
    <w:p w14:paraId="230EDAA2" w14:textId="77777777" w:rsidR="006638BA" w:rsidRPr="005C4DED" w:rsidRDefault="006638BA" w:rsidP="00161DCD">
      <w:pPr>
        <w:pStyle w:val="ListParagraph"/>
        <w:numPr>
          <w:ilvl w:val="0"/>
          <w:numId w:val="8"/>
        </w:numPr>
        <w:autoSpaceDE w:val="0"/>
        <w:autoSpaceDN w:val="0"/>
        <w:adjustRightInd w:val="0"/>
        <w:spacing w:after="0" w:line="240" w:lineRule="auto"/>
        <w:contextualSpacing/>
        <w:jc w:val="both"/>
        <w:rPr>
          <w:rFonts w:ascii="Arial" w:eastAsia="Times New Roman" w:hAnsi="Arial" w:cs="Arial"/>
          <w:sz w:val="20"/>
          <w:szCs w:val="20"/>
        </w:rPr>
      </w:pPr>
      <w:r w:rsidRPr="005C4DED">
        <w:rPr>
          <w:rFonts w:ascii="Arial" w:hAnsi="Arial" w:cs="Arial"/>
          <w:sz w:val="20"/>
          <w:szCs w:val="20"/>
        </w:rPr>
        <w:t>Analyzed and identified the most important economic, social and environmental multiple benefits</w:t>
      </w:r>
      <w:r w:rsidR="00D717CD">
        <w:rPr>
          <w:rFonts w:ascii="Arial" w:hAnsi="Arial" w:cs="Arial"/>
          <w:sz w:val="20"/>
          <w:szCs w:val="20"/>
        </w:rPr>
        <w:t xml:space="preserve"> of energy efficiency</w:t>
      </w:r>
      <w:r w:rsidR="007A5278">
        <w:rPr>
          <w:rFonts w:ascii="Arial" w:hAnsi="Arial" w:cs="Arial"/>
          <w:sz w:val="20"/>
          <w:szCs w:val="20"/>
        </w:rPr>
        <w:t xml:space="preserve"> actions</w:t>
      </w:r>
      <w:r w:rsidRPr="005C4DED">
        <w:rPr>
          <w:rFonts w:ascii="Arial" w:hAnsi="Arial" w:cs="Arial"/>
          <w:sz w:val="20"/>
          <w:szCs w:val="20"/>
        </w:rPr>
        <w:t>, their interrelations and dependencies on technical measures and other context factors (sectors, countries, policy frameworks)</w:t>
      </w:r>
      <w:r w:rsidR="00616839">
        <w:rPr>
          <w:rFonts w:ascii="Arial" w:hAnsi="Arial" w:cs="Arial"/>
          <w:sz w:val="20"/>
          <w:szCs w:val="20"/>
        </w:rPr>
        <w:t xml:space="preserve"> for a Horizon 2020 project</w:t>
      </w:r>
      <w:r w:rsidRPr="005C4DED">
        <w:rPr>
          <w:rFonts w:ascii="Arial" w:hAnsi="Arial" w:cs="Arial"/>
          <w:sz w:val="20"/>
          <w:szCs w:val="20"/>
        </w:rPr>
        <w:t>.</w:t>
      </w:r>
    </w:p>
    <w:p w14:paraId="0BE64056" w14:textId="77777777" w:rsidR="00CF22CF" w:rsidRDefault="00CF22CF" w:rsidP="00161DCD">
      <w:pPr>
        <w:pStyle w:val="Heading4"/>
        <w:jc w:val="both"/>
        <w:rPr>
          <w:rStyle w:val="experience-date-locale"/>
          <w:rFonts w:ascii="Arial" w:hAnsi="Arial"/>
          <w:szCs w:val="20"/>
        </w:rPr>
      </w:pPr>
    </w:p>
    <w:p w14:paraId="1B3EE1A9" w14:textId="77777777" w:rsidR="008B7B90" w:rsidRPr="001E33DB" w:rsidRDefault="008B7B90" w:rsidP="00161DCD">
      <w:pPr>
        <w:pStyle w:val="Heading4"/>
        <w:jc w:val="both"/>
        <w:rPr>
          <w:rFonts w:ascii="Arial" w:hAnsi="Arial"/>
          <w:b w:val="0"/>
          <w:szCs w:val="20"/>
        </w:rPr>
      </w:pPr>
      <w:r w:rsidRPr="001E33DB">
        <w:rPr>
          <w:rStyle w:val="experience-date-locale"/>
          <w:rFonts w:ascii="Arial" w:hAnsi="Arial"/>
          <w:szCs w:val="20"/>
        </w:rPr>
        <w:t>August 2012 – June 2013</w:t>
      </w:r>
      <w:r w:rsidRPr="001E33DB">
        <w:rPr>
          <w:rStyle w:val="experience-date-locale"/>
          <w:rFonts w:ascii="Arial" w:hAnsi="Arial"/>
          <w:szCs w:val="20"/>
        </w:rPr>
        <w:tab/>
      </w:r>
      <w:r w:rsidRPr="001E33DB">
        <w:rPr>
          <w:rStyle w:val="experience-date-locale"/>
          <w:rFonts w:ascii="Arial" w:hAnsi="Arial"/>
          <w:szCs w:val="20"/>
        </w:rPr>
        <w:tab/>
      </w:r>
      <w:r w:rsidRPr="001E33DB">
        <w:rPr>
          <w:rFonts w:ascii="Arial" w:hAnsi="Arial"/>
          <w:szCs w:val="20"/>
        </w:rPr>
        <w:t>Instructor</w:t>
      </w:r>
      <w:r w:rsidR="002D2719" w:rsidRPr="001E33DB">
        <w:rPr>
          <w:rFonts w:ascii="Arial" w:hAnsi="Arial"/>
          <w:szCs w:val="20"/>
        </w:rPr>
        <w:t>&amp; Mentor</w:t>
      </w:r>
      <w:r w:rsidRPr="001E33DB">
        <w:rPr>
          <w:rFonts w:ascii="Arial" w:hAnsi="Arial"/>
          <w:szCs w:val="20"/>
        </w:rPr>
        <w:t xml:space="preserve"> - Environmental Sciences and Policy</w:t>
      </w:r>
    </w:p>
    <w:bookmarkEnd w:id="0"/>
    <w:p w14:paraId="5663CFA2" w14:textId="77777777" w:rsidR="008B7B90" w:rsidRPr="001E33DB" w:rsidRDefault="009077FB" w:rsidP="00161DCD">
      <w:pPr>
        <w:pStyle w:val="Heading5"/>
        <w:spacing w:before="0" w:line="240" w:lineRule="auto"/>
        <w:jc w:val="both"/>
        <w:rPr>
          <w:rStyle w:val="locality"/>
          <w:rFonts w:ascii="Arial" w:hAnsi="Arial" w:cs="Arial"/>
          <w:color w:val="auto"/>
          <w:sz w:val="20"/>
          <w:szCs w:val="20"/>
        </w:rPr>
      </w:pPr>
      <w:r w:rsidRPr="001E33DB">
        <w:rPr>
          <w:rFonts w:ascii="Arial" w:hAnsi="Arial" w:cs="Arial"/>
          <w:color w:val="auto"/>
          <w:sz w:val="20"/>
          <w:szCs w:val="20"/>
        </w:rPr>
        <w:t>Roma Graduate Preparation Program</w:t>
      </w:r>
      <w:r w:rsidR="008B7B90" w:rsidRPr="001E33DB">
        <w:rPr>
          <w:rStyle w:val="Strong"/>
          <w:rFonts w:ascii="Arial" w:hAnsi="Arial" w:cs="Arial"/>
          <w:b w:val="0"/>
          <w:bCs w:val="0"/>
          <w:color w:val="auto"/>
          <w:sz w:val="20"/>
          <w:szCs w:val="20"/>
        </w:rPr>
        <w:t xml:space="preserve">, Central European University, </w:t>
      </w:r>
      <w:r w:rsidR="008B7B90" w:rsidRPr="001E33DB">
        <w:rPr>
          <w:rStyle w:val="locality"/>
          <w:rFonts w:ascii="Arial" w:hAnsi="Arial" w:cs="Arial"/>
          <w:color w:val="auto"/>
          <w:sz w:val="20"/>
          <w:szCs w:val="20"/>
        </w:rPr>
        <w:t>Budapest, Hungary</w:t>
      </w:r>
    </w:p>
    <w:p w14:paraId="4E215F61" w14:textId="77777777" w:rsidR="008B7B90" w:rsidRPr="001E33DB" w:rsidRDefault="008B7B90" w:rsidP="00161DCD">
      <w:pPr>
        <w:spacing w:after="0" w:line="240" w:lineRule="auto"/>
        <w:jc w:val="both"/>
        <w:rPr>
          <w:rFonts w:ascii="Arial" w:hAnsi="Arial" w:cs="Arial"/>
          <w:sz w:val="20"/>
          <w:szCs w:val="20"/>
        </w:rPr>
      </w:pPr>
    </w:p>
    <w:p w14:paraId="7154EACC" w14:textId="77777777" w:rsidR="008B7B90" w:rsidRPr="001E33DB" w:rsidRDefault="008B7B90" w:rsidP="00161DCD">
      <w:pPr>
        <w:numPr>
          <w:ilvl w:val="0"/>
          <w:numId w:val="7"/>
        </w:numPr>
        <w:spacing w:after="0" w:line="240" w:lineRule="auto"/>
        <w:jc w:val="both"/>
        <w:rPr>
          <w:rFonts w:ascii="Arial" w:hAnsi="Arial" w:cs="Arial"/>
          <w:sz w:val="20"/>
          <w:szCs w:val="20"/>
        </w:rPr>
      </w:pPr>
      <w:r w:rsidRPr="001E33DB">
        <w:rPr>
          <w:rFonts w:ascii="Arial" w:hAnsi="Arial" w:cs="Arial"/>
          <w:sz w:val="20"/>
          <w:szCs w:val="20"/>
        </w:rPr>
        <w:t xml:space="preserve">Taught 'An Introduction to Environmental Sciences' course to students of </w:t>
      </w:r>
      <w:r w:rsidR="009077FB" w:rsidRPr="001E33DB">
        <w:rPr>
          <w:rFonts w:ascii="Arial" w:hAnsi="Arial" w:cs="Arial"/>
          <w:sz w:val="20"/>
          <w:szCs w:val="20"/>
        </w:rPr>
        <w:t>Roma Graduate Preparation Program</w:t>
      </w:r>
    </w:p>
    <w:p w14:paraId="61C076CA" w14:textId="77777777" w:rsidR="008B7B90" w:rsidRPr="001E33DB" w:rsidRDefault="008B7B90" w:rsidP="00161DCD">
      <w:pPr>
        <w:numPr>
          <w:ilvl w:val="0"/>
          <w:numId w:val="7"/>
        </w:numPr>
        <w:spacing w:after="0" w:line="240" w:lineRule="auto"/>
        <w:jc w:val="both"/>
        <w:rPr>
          <w:rFonts w:ascii="Arial" w:hAnsi="Arial" w:cs="Arial"/>
          <w:sz w:val="20"/>
          <w:szCs w:val="20"/>
        </w:rPr>
      </w:pPr>
      <w:r w:rsidRPr="001E33DB">
        <w:rPr>
          <w:rFonts w:ascii="Arial" w:hAnsi="Arial" w:cs="Arial"/>
          <w:sz w:val="20"/>
          <w:szCs w:val="20"/>
        </w:rPr>
        <w:t>Conducted one-on-one consultations with students</w:t>
      </w:r>
    </w:p>
    <w:p w14:paraId="2F9A05C4" w14:textId="77777777" w:rsidR="008B7B90" w:rsidRPr="001E33DB" w:rsidRDefault="008B7B90" w:rsidP="00161DCD">
      <w:pPr>
        <w:numPr>
          <w:ilvl w:val="0"/>
          <w:numId w:val="7"/>
        </w:numPr>
        <w:spacing w:after="0" w:line="240" w:lineRule="auto"/>
        <w:jc w:val="both"/>
        <w:rPr>
          <w:rFonts w:ascii="Arial" w:hAnsi="Arial" w:cs="Arial"/>
          <w:sz w:val="20"/>
          <w:szCs w:val="20"/>
        </w:rPr>
      </w:pPr>
      <w:r w:rsidRPr="001E33DB">
        <w:rPr>
          <w:rFonts w:ascii="Arial" w:hAnsi="Arial" w:cs="Arial"/>
          <w:sz w:val="20"/>
          <w:szCs w:val="20"/>
        </w:rPr>
        <w:t>Periodical assessment and evaluation of students' progress</w:t>
      </w:r>
    </w:p>
    <w:p w14:paraId="42DBF6A3" w14:textId="77777777" w:rsidR="005770C3" w:rsidRDefault="008B7B90" w:rsidP="00161DCD">
      <w:pPr>
        <w:numPr>
          <w:ilvl w:val="0"/>
          <w:numId w:val="7"/>
        </w:numPr>
        <w:spacing w:after="0" w:line="240" w:lineRule="auto"/>
        <w:jc w:val="both"/>
        <w:rPr>
          <w:rFonts w:ascii="Arial" w:hAnsi="Arial" w:cs="Arial"/>
          <w:sz w:val="20"/>
          <w:szCs w:val="20"/>
        </w:rPr>
      </w:pPr>
      <w:r w:rsidRPr="005770C3">
        <w:rPr>
          <w:rFonts w:ascii="Arial" w:hAnsi="Arial" w:cs="Arial"/>
          <w:sz w:val="20"/>
          <w:szCs w:val="20"/>
        </w:rPr>
        <w:t>Graded exams, presentations and term papers</w:t>
      </w:r>
    </w:p>
    <w:p w14:paraId="0B919B2B" w14:textId="77777777" w:rsidR="00C466FA" w:rsidRPr="005770C3" w:rsidRDefault="00C466FA" w:rsidP="00161DCD">
      <w:pPr>
        <w:numPr>
          <w:ilvl w:val="0"/>
          <w:numId w:val="7"/>
        </w:numPr>
        <w:spacing w:after="0" w:line="240" w:lineRule="auto"/>
        <w:jc w:val="both"/>
        <w:rPr>
          <w:rFonts w:ascii="Arial" w:hAnsi="Arial" w:cs="Arial"/>
          <w:sz w:val="20"/>
          <w:szCs w:val="20"/>
        </w:rPr>
      </w:pPr>
      <w:r w:rsidRPr="005770C3">
        <w:rPr>
          <w:rFonts w:ascii="Arial" w:hAnsi="Arial" w:cs="Arial"/>
          <w:sz w:val="20"/>
          <w:szCs w:val="20"/>
        </w:rPr>
        <w:t>Students were successfully admitted to their chosen master's programs</w:t>
      </w:r>
    </w:p>
    <w:p w14:paraId="6BFA6CD4" w14:textId="77777777" w:rsidR="008B7B90" w:rsidRPr="001E33DB" w:rsidRDefault="008B7B90" w:rsidP="00161DCD">
      <w:pPr>
        <w:spacing w:after="0" w:line="240" w:lineRule="auto"/>
        <w:jc w:val="both"/>
        <w:rPr>
          <w:rFonts w:ascii="Arial" w:hAnsi="Arial" w:cs="Arial"/>
          <w:b/>
          <w:sz w:val="20"/>
          <w:szCs w:val="20"/>
        </w:rPr>
      </w:pPr>
    </w:p>
    <w:p w14:paraId="012DE14D"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b/>
          <w:sz w:val="20"/>
          <w:szCs w:val="20"/>
        </w:rPr>
        <w:t>Sep 2010 – May 2011</w:t>
      </w:r>
      <w:r w:rsidRPr="001E33DB">
        <w:rPr>
          <w:rFonts w:ascii="Arial" w:hAnsi="Arial" w:cs="Arial"/>
          <w:b/>
          <w:sz w:val="20"/>
          <w:szCs w:val="20"/>
        </w:rPr>
        <w:tab/>
      </w:r>
      <w:r w:rsidRPr="001E33DB">
        <w:rPr>
          <w:rFonts w:ascii="Arial" w:hAnsi="Arial" w:cs="Arial"/>
          <w:b/>
          <w:sz w:val="20"/>
          <w:szCs w:val="20"/>
        </w:rPr>
        <w:tab/>
      </w:r>
      <w:r w:rsidRPr="001E33DB">
        <w:rPr>
          <w:rFonts w:ascii="Arial" w:hAnsi="Arial" w:cs="Arial"/>
          <w:sz w:val="20"/>
          <w:szCs w:val="20"/>
        </w:rPr>
        <w:tab/>
      </w:r>
      <w:r w:rsidRPr="001E33DB">
        <w:rPr>
          <w:rFonts w:ascii="Arial" w:hAnsi="Arial" w:cs="Arial"/>
          <w:sz w:val="20"/>
          <w:szCs w:val="20"/>
        </w:rPr>
        <w:tab/>
      </w:r>
      <w:r w:rsidRPr="001E33DB">
        <w:rPr>
          <w:rFonts w:ascii="Arial" w:hAnsi="Arial" w:cs="Arial"/>
          <w:b/>
          <w:sz w:val="20"/>
          <w:szCs w:val="20"/>
        </w:rPr>
        <w:t>Climate Change and Energy Fellow</w:t>
      </w:r>
      <w:r w:rsidR="004872B1">
        <w:rPr>
          <w:rFonts w:ascii="Arial" w:hAnsi="Arial" w:cs="Arial"/>
          <w:b/>
          <w:sz w:val="20"/>
          <w:szCs w:val="20"/>
        </w:rPr>
        <w:t xml:space="preserve"> - India</w:t>
      </w:r>
    </w:p>
    <w:p w14:paraId="58290A2F" w14:textId="77777777" w:rsidR="008B7B90" w:rsidRPr="001E33DB" w:rsidRDefault="008B7B90" w:rsidP="00161DCD">
      <w:pPr>
        <w:spacing w:after="0" w:line="240" w:lineRule="auto"/>
        <w:jc w:val="both"/>
        <w:rPr>
          <w:rStyle w:val="ppstyle14-c"/>
          <w:rFonts w:ascii="Arial" w:hAnsi="Arial" w:cs="Arial"/>
          <w:sz w:val="20"/>
          <w:szCs w:val="20"/>
        </w:rPr>
      </w:pPr>
      <w:r w:rsidRPr="001E33DB">
        <w:rPr>
          <w:rStyle w:val="ppstyle14-c"/>
          <w:rFonts w:ascii="Arial" w:hAnsi="Arial" w:cs="Arial"/>
          <w:sz w:val="20"/>
          <w:szCs w:val="20"/>
        </w:rPr>
        <w:t xml:space="preserve">Energy and Climate Program, </w:t>
      </w:r>
      <w:proofErr w:type="spellStart"/>
      <w:r w:rsidRPr="001E33DB">
        <w:rPr>
          <w:rStyle w:val="ppstyle14-c"/>
          <w:rFonts w:ascii="Arial" w:hAnsi="Arial" w:cs="Arial"/>
          <w:sz w:val="20"/>
          <w:szCs w:val="20"/>
        </w:rPr>
        <w:t>Worldwatch</w:t>
      </w:r>
      <w:proofErr w:type="spellEnd"/>
      <w:r w:rsidRPr="001E33DB">
        <w:rPr>
          <w:rStyle w:val="ppstyle14-c"/>
          <w:rFonts w:ascii="Arial" w:hAnsi="Arial" w:cs="Arial"/>
          <w:sz w:val="20"/>
          <w:szCs w:val="20"/>
        </w:rPr>
        <w:t xml:space="preserve"> Institute, </w:t>
      </w:r>
      <w:r w:rsidR="004872B1">
        <w:rPr>
          <w:rStyle w:val="ppstyle14-c"/>
          <w:rFonts w:ascii="Arial" w:hAnsi="Arial" w:cs="Arial"/>
          <w:sz w:val="20"/>
          <w:szCs w:val="20"/>
        </w:rPr>
        <w:t>USA</w:t>
      </w:r>
    </w:p>
    <w:p w14:paraId="3978844B"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sz w:val="20"/>
          <w:szCs w:val="20"/>
        </w:rPr>
        <w:tab/>
      </w:r>
    </w:p>
    <w:p w14:paraId="5F7800AB" w14:textId="77777777" w:rsidR="008B7B90" w:rsidRPr="005770C3" w:rsidRDefault="00515105" w:rsidP="00161DCD">
      <w:pPr>
        <w:pStyle w:val="msolistparagraph0"/>
        <w:numPr>
          <w:ilvl w:val="0"/>
          <w:numId w:val="10"/>
        </w:numPr>
        <w:spacing w:before="0" w:beforeAutospacing="0" w:after="0" w:afterAutospacing="0"/>
        <w:jc w:val="both"/>
        <w:rPr>
          <w:rFonts w:ascii="Arial" w:hAnsi="Arial" w:cs="Arial"/>
          <w:sz w:val="20"/>
          <w:szCs w:val="20"/>
        </w:rPr>
      </w:pPr>
      <w:r>
        <w:rPr>
          <w:rFonts w:ascii="Arial" w:hAnsi="Arial" w:cs="Arial"/>
          <w:sz w:val="20"/>
          <w:szCs w:val="20"/>
        </w:rPr>
        <w:t>Researched</w:t>
      </w:r>
      <w:r w:rsidR="008B7B90" w:rsidRPr="005770C3">
        <w:rPr>
          <w:rFonts w:ascii="Arial" w:hAnsi="Arial" w:cs="Arial"/>
          <w:sz w:val="20"/>
          <w:szCs w:val="20"/>
        </w:rPr>
        <w:t xml:space="preserve"> background documents on Indian climate a</w:t>
      </w:r>
      <w:r w:rsidR="001221C6" w:rsidRPr="005770C3">
        <w:rPr>
          <w:rFonts w:ascii="Arial" w:hAnsi="Arial" w:cs="Arial"/>
          <w:sz w:val="20"/>
          <w:szCs w:val="20"/>
        </w:rPr>
        <w:t>nd energy policy, and s</w:t>
      </w:r>
      <w:r w:rsidR="008B7B90" w:rsidRPr="005770C3">
        <w:rPr>
          <w:rFonts w:ascii="Arial" w:hAnsi="Arial" w:cs="Arial"/>
          <w:sz w:val="20"/>
          <w:szCs w:val="20"/>
        </w:rPr>
        <w:t>ummarizing governmental documents.</w:t>
      </w:r>
    </w:p>
    <w:p w14:paraId="19BE8EA5" w14:textId="77777777" w:rsidR="008B7B90" w:rsidRPr="001E33DB" w:rsidRDefault="008B7B90" w:rsidP="00161DCD">
      <w:pPr>
        <w:pStyle w:val="NormalLatinArial"/>
        <w:numPr>
          <w:ilvl w:val="0"/>
          <w:numId w:val="2"/>
        </w:numPr>
        <w:spacing w:before="0" w:beforeAutospacing="0" w:after="0" w:afterAutospacing="0"/>
        <w:jc w:val="both"/>
        <w:rPr>
          <w:b w:val="0"/>
          <w:sz w:val="20"/>
          <w:szCs w:val="20"/>
        </w:rPr>
      </w:pPr>
      <w:r w:rsidRPr="001E33DB">
        <w:rPr>
          <w:b w:val="0"/>
          <w:sz w:val="20"/>
          <w:szCs w:val="20"/>
        </w:rPr>
        <w:t>Provided assistance for the organization of “Strengthening India’s Low Carbon Growth Strategy” workshops in New Delhi.</w:t>
      </w:r>
    </w:p>
    <w:p w14:paraId="3E730058" w14:textId="77777777" w:rsidR="008B7B90" w:rsidRPr="001E33DB" w:rsidRDefault="008B7B90" w:rsidP="00161DCD">
      <w:pPr>
        <w:pStyle w:val="NormalLatinArial"/>
        <w:numPr>
          <w:ilvl w:val="0"/>
          <w:numId w:val="2"/>
        </w:numPr>
        <w:spacing w:before="0" w:beforeAutospacing="0" w:after="0" w:afterAutospacing="0"/>
        <w:jc w:val="both"/>
        <w:rPr>
          <w:sz w:val="20"/>
          <w:szCs w:val="20"/>
        </w:rPr>
      </w:pPr>
      <w:r w:rsidRPr="001E33DB">
        <w:rPr>
          <w:b w:val="0"/>
          <w:sz w:val="20"/>
          <w:szCs w:val="20"/>
        </w:rPr>
        <w:t>Met with key policy makers of India, critical in determining India’s low carbon path.</w:t>
      </w:r>
    </w:p>
    <w:p w14:paraId="5CE116D8" w14:textId="77777777" w:rsidR="00C466FA" w:rsidRPr="001E33DB" w:rsidRDefault="00C466FA" w:rsidP="00161DCD">
      <w:pPr>
        <w:spacing w:after="0" w:line="240" w:lineRule="auto"/>
        <w:jc w:val="both"/>
        <w:rPr>
          <w:rFonts w:ascii="Arial" w:hAnsi="Arial" w:cs="Arial"/>
          <w:b/>
          <w:sz w:val="20"/>
          <w:szCs w:val="20"/>
        </w:rPr>
      </w:pPr>
    </w:p>
    <w:p w14:paraId="0535B730" w14:textId="77777777" w:rsidR="00681281" w:rsidRDefault="00681281" w:rsidP="00161DCD">
      <w:pPr>
        <w:spacing w:after="0" w:line="240" w:lineRule="auto"/>
        <w:jc w:val="both"/>
        <w:rPr>
          <w:rFonts w:ascii="Arial" w:hAnsi="Arial" w:cs="Arial"/>
          <w:b/>
          <w:sz w:val="20"/>
          <w:szCs w:val="20"/>
        </w:rPr>
      </w:pPr>
    </w:p>
    <w:p w14:paraId="4236455E" w14:textId="3E7763A0" w:rsidR="008B7B90" w:rsidRPr="001E33DB" w:rsidRDefault="008B7B90" w:rsidP="00161DCD">
      <w:pPr>
        <w:spacing w:after="0" w:line="240" w:lineRule="auto"/>
        <w:jc w:val="both"/>
        <w:rPr>
          <w:rFonts w:ascii="Arial" w:hAnsi="Arial" w:cs="Arial"/>
          <w:sz w:val="20"/>
          <w:szCs w:val="20"/>
        </w:rPr>
      </w:pPr>
      <w:r w:rsidRPr="001E33DB">
        <w:rPr>
          <w:rFonts w:ascii="Arial" w:hAnsi="Arial" w:cs="Arial"/>
          <w:b/>
          <w:sz w:val="20"/>
          <w:szCs w:val="20"/>
        </w:rPr>
        <w:t>Aug 2007 – May 2010</w:t>
      </w:r>
      <w:r w:rsidRPr="001E33DB">
        <w:rPr>
          <w:rFonts w:ascii="Arial" w:hAnsi="Arial" w:cs="Arial"/>
          <w:sz w:val="20"/>
          <w:szCs w:val="20"/>
        </w:rPr>
        <w:tab/>
      </w:r>
      <w:r w:rsidRPr="001E33DB">
        <w:rPr>
          <w:rFonts w:ascii="Arial" w:hAnsi="Arial" w:cs="Arial"/>
          <w:sz w:val="20"/>
          <w:szCs w:val="20"/>
        </w:rPr>
        <w:tab/>
      </w:r>
      <w:r w:rsidRPr="001E33DB">
        <w:rPr>
          <w:rFonts w:ascii="Arial" w:hAnsi="Arial" w:cs="Arial"/>
          <w:sz w:val="20"/>
          <w:szCs w:val="20"/>
        </w:rPr>
        <w:tab/>
      </w:r>
      <w:r w:rsidRPr="001E33DB">
        <w:rPr>
          <w:rFonts w:ascii="Arial" w:hAnsi="Arial" w:cs="Arial"/>
          <w:sz w:val="20"/>
          <w:szCs w:val="20"/>
        </w:rPr>
        <w:tab/>
      </w:r>
      <w:r w:rsidRPr="001E33DB">
        <w:rPr>
          <w:rFonts w:ascii="Arial" w:hAnsi="Arial" w:cs="Arial"/>
          <w:sz w:val="20"/>
          <w:szCs w:val="20"/>
        </w:rPr>
        <w:tab/>
      </w:r>
      <w:r w:rsidRPr="001E33DB">
        <w:rPr>
          <w:rFonts w:ascii="Arial" w:hAnsi="Arial" w:cs="Arial"/>
          <w:sz w:val="20"/>
          <w:szCs w:val="20"/>
        </w:rPr>
        <w:tab/>
      </w:r>
      <w:r w:rsidRPr="001E33DB">
        <w:rPr>
          <w:rFonts w:ascii="Arial" w:hAnsi="Arial" w:cs="Arial"/>
          <w:b/>
          <w:sz w:val="20"/>
          <w:szCs w:val="20"/>
        </w:rPr>
        <w:t xml:space="preserve">Research Assistant                 </w:t>
      </w:r>
    </w:p>
    <w:p w14:paraId="37100C61" w14:textId="77777777" w:rsidR="008B7B90" w:rsidRPr="001E33DB" w:rsidRDefault="008B7B90" w:rsidP="00161DCD">
      <w:pPr>
        <w:spacing w:after="0" w:line="240" w:lineRule="auto"/>
        <w:jc w:val="both"/>
        <w:rPr>
          <w:rStyle w:val="ppstyle5-c"/>
          <w:rFonts w:ascii="Arial" w:hAnsi="Arial" w:cs="Arial"/>
          <w:sz w:val="20"/>
          <w:szCs w:val="20"/>
        </w:rPr>
      </w:pPr>
      <w:r w:rsidRPr="001E33DB">
        <w:rPr>
          <w:rStyle w:val="ppstyle14-c"/>
          <w:rFonts w:ascii="Arial" w:hAnsi="Arial" w:cs="Arial"/>
          <w:sz w:val="20"/>
          <w:szCs w:val="20"/>
        </w:rPr>
        <w:t xml:space="preserve">Division of Resource Management, Davis College, West Virginia University, </w:t>
      </w:r>
      <w:r w:rsidRPr="001E33DB">
        <w:rPr>
          <w:rStyle w:val="ppstyle5-c"/>
          <w:rFonts w:ascii="Arial" w:hAnsi="Arial" w:cs="Arial"/>
          <w:sz w:val="20"/>
          <w:szCs w:val="20"/>
        </w:rPr>
        <w:t>Morgantown, WV, USA</w:t>
      </w:r>
    </w:p>
    <w:p w14:paraId="7DB7A7EC"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sz w:val="20"/>
          <w:szCs w:val="20"/>
        </w:rPr>
        <w:tab/>
      </w:r>
    </w:p>
    <w:p w14:paraId="09B1FBE7" w14:textId="77777777" w:rsidR="008B7B90" w:rsidRPr="001E33DB" w:rsidRDefault="008B7B90" w:rsidP="00161DCD">
      <w:pPr>
        <w:pStyle w:val="NormalLatinArial"/>
        <w:numPr>
          <w:ilvl w:val="0"/>
          <w:numId w:val="2"/>
        </w:numPr>
        <w:spacing w:before="0" w:beforeAutospacing="0" w:after="0" w:afterAutospacing="0"/>
        <w:jc w:val="both"/>
        <w:rPr>
          <w:b w:val="0"/>
          <w:sz w:val="20"/>
          <w:szCs w:val="20"/>
        </w:rPr>
      </w:pPr>
      <w:r w:rsidRPr="001E33DB">
        <w:rPr>
          <w:b w:val="0"/>
          <w:sz w:val="20"/>
          <w:szCs w:val="20"/>
        </w:rPr>
        <w:t>Calculated incentive levels required to render forestry land use economically profitable for landowners from payment based on carbon volume.</w:t>
      </w:r>
    </w:p>
    <w:p w14:paraId="0C198771" w14:textId="77777777" w:rsidR="008B7B90" w:rsidRPr="001E33DB" w:rsidRDefault="008B7B90" w:rsidP="00161DCD">
      <w:pPr>
        <w:pStyle w:val="NormalLatinArial"/>
        <w:numPr>
          <w:ilvl w:val="0"/>
          <w:numId w:val="2"/>
        </w:numPr>
        <w:spacing w:before="0" w:beforeAutospacing="0" w:after="0" w:afterAutospacing="0"/>
        <w:jc w:val="both"/>
        <w:rPr>
          <w:b w:val="0"/>
          <w:sz w:val="20"/>
          <w:szCs w:val="20"/>
        </w:rPr>
      </w:pPr>
      <w:r w:rsidRPr="001E33DB">
        <w:rPr>
          <w:b w:val="0"/>
          <w:sz w:val="20"/>
          <w:szCs w:val="20"/>
        </w:rPr>
        <w:t>Estimated carbon sequestration rates on reclaimed mine lands planted with trees for different time horizons.</w:t>
      </w:r>
    </w:p>
    <w:p w14:paraId="4A6DA835" w14:textId="77777777" w:rsidR="008B7B90" w:rsidRPr="001E33DB" w:rsidRDefault="008B7B90" w:rsidP="00161DCD">
      <w:pPr>
        <w:pStyle w:val="NormalLatinArial"/>
        <w:numPr>
          <w:ilvl w:val="0"/>
          <w:numId w:val="2"/>
        </w:numPr>
        <w:spacing w:before="0" w:beforeAutospacing="0" w:after="0" w:afterAutospacing="0"/>
        <w:jc w:val="both"/>
        <w:rPr>
          <w:b w:val="0"/>
          <w:sz w:val="20"/>
          <w:szCs w:val="20"/>
        </w:rPr>
      </w:pPr>
      <w:r w:rsidRPr="001E33DB">
        <w:rPr>
          <w:b w:val="0"/>
          <w:sz w:val="20"/>
          <w:szCs w:val="20"/>
        </w:rPr>
        <w:t xml:space="preserve">Calculated carbon sequestration potential through reforestation of mine lands for a </w:t>
      </w:r>
      <w:proofErr w:type="gramStart"/>
      <w:r w:rsidRPr="001E33DB">
        <w:rPr>
          <w:b w:val="0"/>
          <w:sz w:val="20"/>
          <w:szCs w:val="20"/>
        </w:rPr>
        <w:t>seven state</w:t>
      </w:r>
      <w:proofErr w:type="gramEnd"/>
      <w:r w:rsidRPr="001E33DB">
        <w:rPr>
          <w:b w:val="0"/>
          <w:sz w:val="20"/>
          <w:szCs w:val="20"/>
        </w:rPr>
        <w:t xml:space="preserve"> region of the Midwest Regional Carbon Sequestration Project (MRCSP). </w:t>
      </w:r>
    </w:p>
    <w:p w14:paraId="6BDACEE5" w14:textId="77777777" w:rsidR="008B7B90" w:rsidRPr="001E33DB" w:rsidRDefault="008B7B90" w:rsidP="00161DCD">
      <w:pPr>
        <w:pStyle w:val="NormalLatinArial"/>
        <w:numPr>
          <w:ilvl w:val="0"/>
          <w:numId w:val="2"/>
        </w:numPr>
        <w:spacing w:before="0" w:beforeAutospacing="0" w:after="0" w:afterAutospacing="0"/>
        <w:jc w:val="both"/>
        <w:rPr>
          <w:b w:val="0"/>
          <w:sz w:val="20"/>
          <w:szCs w:val="20"/>
        </w:rPr>
      </w:pPr>
      <w:r w:rsidRPr="001E33DB">
        <w:rPr>
          <w:b w:val="0"/>
          <w:sz w:val="20"/>
          <w:szCs w:val="20"/>
        </w:rPr>
        <w:t xml:space="preserve">Estimated reclamation costs of reforesting mine lands for a </w:t>
      </w:r>
      <w:proofErr w:type="gramStart"/>
      <w:r w:rsidRPr="001E33DB">
        <w:rPr>
          <w:b w:val="0"/>
          <w:sz w:val="20"/>
          <w:szCs w:val="20"/>
        </w:rPr>
        <w:t>seven state</w:t>
      </w:r>
      <w:proofErr w:type="gramEnd"/>
      <w:r w:rsidRPr="001E33DB">
        <w:rPr>
          <w:b w:val="0"/>
          <w:sz w:val="20"/>
          <w:szCs w:val="20"/>
        </w:rPr>
        <w:t xml:space="preserve"> region of the MRCSP.</w:t>
      </w:r>
    </w:p>
    <w:p w14:paraId="444018A2" w14:textId="77777777" w:rsidR="008B7B90" w:rsidRPr="001E33DB" w:rsidRDefault="008B7B90" w:rsidP="00161DCD">
      <w:pPr>
        <w:pStyle w:val="NormalLatinArial"/>
        <w:spacing w:before="0" w:beforeAutospacing="0" w:after="0" w:afterAutospacing="0"/>
        <w:jc w:val="both"/>
        <w:rPr>
          <w:sz w:val="20"/>
          <w:szCs w:val="20"/>
        </w:rPr>
      </w:pPr>
    </w:p>
    <w:p w14:paraId="69FDD8FD" w14:textId="77777777" w:rsidR="008B7B90" w:rsidRPr="001E33DB" w:rsidRDefault="008B7B90" w:rsidP="00161DCD">
      <w:pPr>
        <w:pStyle w:val="NormalLatinArial"/>
        <w:spacing w:before="0" w:beforeAutospacing="0" w:after="0" w:afterAutospacing="0"/>
        <w:jc w:val="both"/>
        <w:rPr>
          <w:b w:val="0"/>
          <w:sz w:val="20"/>
          <w:szCs w:val="20"/>
        </w:rPr>
      </w:pPr>
      <w:r w:rsidRPr="001E33DB">
        <w:rPr>
          <w:sz w:val="20"/>
          <w:szCs w:val="20"/>
        </w:rPr>
        <w:t>Nov 2002 – Feb 2005</w:t>
      </w:r>
      <w:r w:rsidRPr="001E33DB">
        <w:rPr>
          <w:sz w:val="20"/>
          <w:szCs w:val="20"/>
        </w:rPr>
        <w:tab/>
      </w:r>
      <w:r w:rsidRPr="001E33DB">
        <w:rPr>
          <w:sz w:val="20"/>
          <w:szCs w:val="20"/>
        </w:rPr>
        <w:tab/>
      </w:r>
      <w:r w:rsidRPr="001E33DB">
        <w:rPr>
          <w:sz w:val="20"/>
          <w:szCs w:val="20"/>
        </w:rPr>
        <w:tab/>
      </w:r>
      <w:r w:rsidRPr="001E33DB">
        <w:rPr>
          <w:sz w:val="20"/>
          <w:szCs w:val="20"/>
        </w:rPr>
        <w:tab/>
      </w:r>
      <w:r w:rsidRPr="001E33DB">
        <w:rPr>
          <w:sz w:val="20"/>
          <w:szCs w:val="20"/>
        </w:rPr>
        <w:tab/>
        <w:t>Project Manager and Field Organizer</w:t>
      </w:r>
      <w:r w:rsidRPr="001E33DB">
        <w:rPr>
          <w:sz w:val="20"/>
          <w:szCs w:val="20"/>
        </w:rPr>
        <w:tab/>
      </w:r>
    </w:p>
    <w:p w14:paraId="4A7A4F74" w14:textId="77777777" w:rsidR="008B7B90" w:rsidRPr="001E33DB" w:rsidRDefault="008B7B90" w:rsidP="00161DCD">
      <w:pPr>
        <w:pStyle w:val="NormalLatinArial"/>
        <w:spacing w:before="0" w:beforeAutospacing="0" w:after="0" w:afterAutospacing="0"/>
        <w:jc w:val="both"/>
        <w:rPr>
          <w:b w:val="0"/>
          <w:sz w:val="20"/>
          <w:szCs w:val="20"/>
        </w:rPr>
      </w:pPr>
      <w:r w:rsidRPr="001E33DB">
        <w:rPr>
          <w:b w:val="0"/>
          <w:sz w:val="20"/>
          <w:szCs w:val="20"/>
        </w:rPr>
        <w:t>Consumer Unity and Trust Society, Center for Human Development (CUTS-CHD), Chittorgarh, Rajasthan, India</w:t>
      </w:r>
    </w:p>
    <w:p w14:paraId="51470469" w14:textId="77777777" w:rsidR="008B7B90" w:rsidRPr="001E33DB" w:rsidRDefault="008B7B90" w:rsidP="00161DCD">
      <w:pPr>
        <w:pStyle w:val="NormalLatinArial"/>
        <w:spacing w:before="0" w:beforeAutospacing="0" w:after="0" w:afterAutospacing="0"/>
        <w:jc w:val="both"/>
        <w:rPr>
          <w:b w:val="0"/>
          <w:sz w:val="20"/>
          <w:szCs w:val="20"/>
        </w:rPr>
      </w:pPr>
    </w:p>
    <w:p w14:paraId="2C80FFDF" w14:textId="77777777" w:rsidR="008B7B90" w:rsidRPr="001E33DB" w:rsidRDefault="008B7B90" w:rsidP="00161DCD">
      <w:pPr>
        <w:pStyle w:val="NormalLatinArial"/>
        <w:numPr>
          <w:ilvl w:val="0"/>
          <w:numId w:val="3"/>
        </w:numPr>
        <w:spacing w:before="0" w:beforeAutospacing="0" w:after="0" w:afterAutospacing="0"/>
        <w:jc w:val="both"/>
        <w:rPr>
          <w:b w:val="0"/>
          <w:sz w:val="20"/>
          <w:szCs w:val="20"/>
        </w:rPr>
      </w:pPr>
      <w:r w:rsidRPr="001E33DB">
        <w:rPr>
          <w:b w:val="0"/>
          <w:sz w:val="20"/>
          <w:szCs w:val="20"/>
        </w:rPr>
        <w:t xml:space="preserve">Encouraged appropriate biodiversity conservation practices by the local community through restoration of deteriorated traditional water bodies, revitalization of degraded lands and protection of endangered species of trees in one select model village of the Chittorgarh district, India as part of the UNDP-GEF project. </w:t>
      </w:r>
    </w:p>
    <w:p w14:paraId="6BE4CBAD" w14:textId="77777777" w:rsidR="008B7B90" w:rsidRPr="001E33DB" w:rsidRDefault="008B7B90" w:rsidP="00161DCD">
      <w:pPr>
        <w:pStyle w:val="NormalLatinArial"/>
        <w:numPr>
          <w:ilvl w:val="0"/>
          <w:numId w:val="3"/>
        </w:numPr>
        <w:spacing w:before="0" w:beforeAutospacing="0" w:after="0" w:afterAutospacing="0"/>
        <w:jc w:val="both"/>
        <w:rPr>
          <w:b w:val="0"/>
          <w:sz w:val="20"/>
          <w:szCs w:val="20"/>
        </w:rPr>
      </w:pPr>
      <w:r w:rsidRPr="001E33DB">
        <w:rPr>
          <w:b w:val="0"/>
          <w:sz w:val="20"/>
          <w:szCs w:val="20"/>
        </w:rPr>
        <w:t xml:space="preserve">Worked on project proposals to invite funding for Natural Resource Management (NRM) related </w:t>
      </w:r>
      <w:proofErr w:type="gramStart"/>
      <w:r w:rsidRPr="001E33DB">
        <w:rPr>
          <w:b w:val="0"/>
          <w:sz w:val="20"/>
          <w:szCs w:val="20"/>
        </w:rPr>
        <w:t>community based</w:t>
      </w:r>
      <w:proofErr w:type="gramEnd"/>
      <w:r w:rsidRPr="001E33DB">
        <w:rPr>
          <w:b w:val="0"/>
          <w:sz w:val="20"/>
          <w:szCs w:val="20"/>
        </w:rPr>
        <w:t xml:space="preserve"> projects.</w:t>
      </w:r>
    </w:p>
    <w:p w14:paraId="4366987E" w14:textId="77777777" w:rsidR="008B7B90" w:rsidRPr="001E33DB" w:rsidRDefault="008B7B90" w:rsidP="00161DCD">
      <w:pPr>
        <w:spacing w:after="0" w:line="240" w:lineRule="auto"/>
        <w:jc w:val="both"/>
        <w:rPr>
          <w:rFonts w:ascii="Arial" w:eastAsia="Times New Roman" w:hAnsi="Arial" w:cs="Arial"/>
          <w:b/>
          <w:bCs/>
          <w:sz w:val="20"/>
          <w:szCs w:val="20"/>
        </w:rPr>
      </w:pPr>
    </w:p>
    <w:p w14:paraId="51F5024C" w14:textId="77777777" w:rsidR="008B7B90" w:rsidRPr="001E33DB" w:rsidRDefault="008B7B90" w:rsidP="00161DCD">
      <w:pPr>
        <w:spacing w:after="0" w:line="240" w:lineRule="auto"/>
        <w:jc w:val="both"/>
        <w:rPr>
          <w:rFonts w:ascii="Arial" w:eastAsia="Times New Roman" w:hAnsi="Arial" w:cs="Arial"/>
          <w:b/>
          <w:bCs/>
          <w:sz w:val="20"/>
          <w:szCs w:val="20"/>
        </w:rPr>
      </w:pPr>
      <w:r w:rsidRPr="001E33DB">
        <w:rPr>
          <w:rFonts w:ascii="Arial" w:eastAsia="Times New Roman" w:hAnsi="Arial" w:cs="Arial"/>
          <w:b/>
          <w:bCs/>
          <w:sz w:val="20"/>
          <w:szCs w:val="20"/>
        </w:rPr>
        <w:t xml:space="preserve">TECHNICAL SKILLS </w:t>
      </w:r>
    </w:p>
    <w:p w14:paraId="3F66065C" w14:textId="77777777" w:rsidR="008B7B90" w:rsidRPr="001E33DB" w:rsidRDefault="008B7B90" w:rsidP="00161DCD">
      <w:pPr>
        <w:spacing w:after="0" w:line="240" w:lineRule="auto"/>
        <w:jc w:val="both"/>
        <w:rPr>
          <w:rFonts w:ascii="Arial" w:eastAsia="Times New Roman" w:hAnsi="Arial" w:cs="Arial"/>
          <w:b/>
          <w:bCs/>
          <w:sz w:val="20"/>
          <w:szCs w:val="20"/>
        </w:rPr>
      </w:pPr>
    </w:p>
    <w:p w14:paraId="480ECEB7" w14:textId="77777777" w:rsidR="008B7B90" w:rsidRPr="001E33DB" w:rsidRDefault="008B7B90" w:rsidP="00161DCD">
      <w:pPr>
        <w:spacing w:after="0" w:line="240" w:lineRule="auto"/>
        <w:ind w:firstLine="720"/>
        <w:jc w:val="both"/>
        <w:rPr>
          <w:rFonts w:ascii="Arial" w:eastAsia="Times New Roman" w:hAnsi="Arial" w:cs="Arial"/>
          <w:sz w:val="20"/>
          <w:szCs w:val="20"/>
        </w:rPr>
      </w:pPr>
      <w:r w:rsidRPr="001E33DB">
        <w:rPr>
          <w:rFonts w:ascii="Arial" w:hAnsi="Arial" w:cs="Arial"/>
          <w:b/>
          <w:bCs/>
          <w:sz w:val="20"/>
          <w:szCs w:val="20"/>
        </w:rPr>
        <w:t xml:space="preserve">Office Applications: </w:t>
      </w:r>
      <w:r w:rsidRPr="001E33DB">
        <w:rPr>
          <w:rFonts w:ascii="Arial" w:eastAsia="Times New Roman" w:hAnsi="Arial" w:cs="Arial"/>
          <w:sz w:val="20"/>
          <w:szCs w:val="20"/>
        </w:rPr>
        <w:t>Microsoft Excel, Word, PowerPoint, Access</w:t>
      </w:r>
    </w:p>
    <w:p w14:paraId="7B1D0D68" w14:textId="4560FB59" w:rsidR="008B7B90" w:rsidRPr="001E33DB" w:rsidRDefault="008B7B90" w:rsidP="00161DCD">
      <w:pPr>
        <w:spacing w:after="0" w:line="240" w:lineRule="auto"/>
        <w:ind w:firstLine="720"/>
        <w:jc w:val="both"/>
        <w:rPr>
          <w:rFonts w:ascii="Arial" w:hAnsi="Arial" w:cs="Arial"/>
          <w:sz w:val="20"/>
          <w:szCs w:val="20"/>
        </w:rPr>
      </w:pPr>
      <w:r w:rsidRPr="001E33DB">
        <w:rPr>
          <w:rFonts w:ascii="Arial" w:hAnsi="Arial" w:cs="Arial"/>
          <w:b/>
          <w:sz w:val="20"/>
          <w:szCs w:val="20"/>
        </w:rPr>
        <w:t xml:space="preserve">GIS: </w:t>
      </w:r>
      <w:r w:rsidR="0064670D">
        <w:rPr>
          <w:rFonts w:ascii="Arial" w:hAnsi="Arial" w:cs="Arial"/>
          <w:sz w:val="20"/>
          <w:szCs w:val="20"/>
        </w:rPr>
        <w:t xml:space="preserve">ArcGIS </w:t>
      </w:r>
    </w:p>
    <w:p w14:paraId="24984133" w14:textId="77777777" w:rsidR="008B7B90" w:rsidRPr="001E33DB" w:rsidRDefault="008B7B90" w:rsidP="00161DCD">
      <w:pPr>
        <w:spacing w:after="0" w:line="240" w:lineRule="auto"/>
        <w:ind w:firstLine="720"/>
        <w:jc w:val="both"/>
        <w:rPr>
          <w:rFonts w:ascii="Arial" w:hAnsi="Arial" w:cs="Arial"/>
          <w:sz w:val="20"/>
          <w:szCs w:val="20"/>
        </w:rPr>
      </w:pPr>
      <w:r w:rsidRPr="001E33DB">
        <w:rPr>
          <w:rFonts w:ascii="Arial" w:hAnsi="Arial" w:cs="Arial"/>
          <w:b/>
          <w:sz w:val="20"/>
          <w:szCs w:val="20"/>
        </w:rPr>
        <w:t xml:space="preserve">Statistical software: </w:t>
      </w:r>
      <w:r w:rsidRPr="001E33DB">
        <w:rPr>
          <w:rFonts w:ascii="Arial" w:hAnsi="Arial" w:cs="Arial"/>
          <w:sz w:val="20"/>
          <w:szCs w:val="20"/>
        </w:rPr>
        <w:t>EViews, SPSS</w:t>
      </w:r>
    </w:p>
    <w:p w14:paraId="000A0318" w14:textId="77777777" w:rsidR="008B7B90" w:rsidRPr="001E33DB" w:rsidRDefault="008B7B90" w:rsidP="00161DCD">
      <w:pPr>
        <w:spacing w:after="0" w:line="240" w:lineRule="auto"/>
        <w:ind w:firstLine="720"/>
        <w:jc w:val="both"/>
        <w:rPr>
          <w:rFonts w:ascii="Arial" w:hAnsi="Arial" w:cs="Arial"/>
          <w:sz w:val="20"/>
          <w:szCs w:val="20"/>
        </w:rPr>
      </w:pPr>
      <w:r w:rsidRPr="001E33DB">
        <w:rPr>
          <w:rFonts w:ascii="Arial" w:hAnsi="Arial" w:cs="Arial"/>
          <w:b/>
          <w:sz w:val="20"/>
          <w:szCs w:val="20"/>
        </w:rPr>
        <w:t xml:space="preserve">Modeling Software: </w:t>
      </w:r>
      <w:r w:rsidRPr="001E33DB">
        <w:rPr>
          <w:rFonts w:ascii="Arial" w:hAnsi="Arial" w:cs="Arial"/>
          <w:sz w:val="20"/>
          <w:szCs w:val="20"/>
        </w:rPr>
        <w:t>LEAP, STELLA</w:t>
      </w:r>
    </w:p>
    <w:p w14:paraId="1B2560B9" w14:textId="77777777" w:rsidR="008B7B90" w:rsidRDefault="008B7B90" w:rsidP="00161DCD">
      <w:pPr>
        <w:spacing w:after="0" w:line="240" w:lineRule="auto"/>
        <w:ind w:firstLine="720"/>
        <w:jc w:val="both"/>
        <w:rPr>
          <w:rFonts w:ascii="Arial" w:hAnsi="Arial" w:cs="Arial"/>
          <w:sz w:val="20"/>
          <w:szCs w:val="20"/>
        </w:rPr>
      </w:pPr>
      <w:r w:rsidRPr="001E33DB">
        <w:rPr>
          <w:rFonts w:ascii="Arial" w:hAnsi="Arial" w:cs="Arial"/>
          <w:b/>
          <w:sz w:val="20"/>
          <w:szCs w:val="20"/>
        </w:rPr>
        <w:t xml:space="preserve">Decision Method tools: </w:t>
      </w:r>
      <w:r w:rsidRPr="001E33DB">
        <w:rPr>
          <w:rFonts w:ascii="Arial" w:hAnsi="Arial" w:cs="Arial"/>
          <w:sz w:val="20"/>
          <w:szCs w:val="20"/>
        </w:rPr>
        <w:t>Solver, AHP</w:t>
      </w:r>
    </w:p>
    <w:p w14:paraId="03FC6B1C" w14:textId="77777777" w:rsidR="00FA672B" w:rsidRDefault="00FA672B" w:rsidP="00161DCD">
      <w:pPr>
        <w:spacing w:after="0" w:line="240" w:lineRule="auto"/>
        <w:ind w:firstLine="720"/>
        <w:jc w:val="both"/>
        <w:rPr>
          <w:rFonts w:ascii="Arial" w:hAnsi="Arial" w:cs="Arial"/>
          <w:sz w:val="20"/>
          <w:szCs w:val="20"/>
        </w:rPr>
      </w:pPr>
    </w:p>
    <w:p w14:paraId="05A5C061" w14:textId="77777777" w:rsidR="008B7B90" w:rsidRPr="001E33DB" w:rsidRDefault="008B7B90" w:rsidP="00161DCD">
      <w:pPr>
        <w:spacing w:after="0" w:line="240" w:lineRule="auto"/>
        <w:jc w:val="both"/>
        <w:rPr>
          <w:rFonts w:ascii="Arial" w:hAnsi="Arial" w:cs="Arial"/>
          <w:b/>
          <w:sz w:val="20"/>
          <w:szCs w:val="20"/>
        </w:rPr>
      </w:pPr>
      <w:r w:rsidRPr="001E33DB">
        <w:rPr>
          <w:rFonts w:ascii="Arial" w:hAnsi="Arial" w:cs="Arial"/>
          <w:b/>
          <w:sz w:val="20"/>
          <w:szCs w:val="20"/>
        </w:rPr>
        <w:t>PUBLICATIONS</w:t>
      </w:r>
    </w:p>
    <w:p w14:paraId="42D20D59" w14:textId="77777777" w:rsidR="008B7B90" w:rsidRPr="001E33DB" w:rsidRDefault="008B7B90" w:rsidP="00161DCD">
      <w:pPr>
        <w:spacing w:after="0" w:line="240" w:lineRule="auto"/>
        <w:jc w:val="both"/>
        <w:rPr>
          <w:rFonts w:ascii="Arial" w:hAnsi="Arial" w:cs="Arial"/>
          <w:b/>
          <w:sz w:val="20"/>
          <w:szCs w:val="20"/>
        </w:rPr>
      </w:pPr>
    </w:p>
    <w:p w14:paraId="0F56ED72" w14:textId="00641AF4" w:rsidR="00CB51AA" w:rsidRDefault="00CB51AA" w:rsidP="009C504F">
      <w:pPr>
        <w:spacing w:after="0" w:line="240" w:lineRule="auto"/>
        <w:jc w:val="both"/>
        <w:rPr>
          <w:rFonts w:ascii="Arial" w:hAnsi="Arial" w:cs="Arial"/>
          <w:sz w:val="20"/>
          <w:szCs w:val="20"/>
        </w:rPr>
      </w:pPr>
      <w:bookmarkStart w:id="1" w:name="_Hlk140153288"/>
      <w:r w:rsidRPr="00CB51AA">
        <w:rPr>
          <w:rFonts w:ascii="Arial" w:hAnsi="Arial" w:cs="Arial"/>
          <w:sz w:val="20"/>
          <w:szCs w:val="20"/>
        </w:rPr>
        <w:t xml:space="preserve">Westman, L., Patterson, J., </w:t>
      </w:r>
      <w:proofErr w:type="spellStart"/>
      <w:proofErr w:type="gramStart"/>
      <w:r w:rsidRPr="00CB51AA">
        <w:rPr>
          <w:rFonts w:ascii="Arial" w:hAnsi="Arial" w:cs="Arial"/>
          <w:sz w:val="20"/>
          <w:szCs w:val="20"/>
        </w:rPr>
        <w:t>Macrorie</w:t>
      </w:r>
      <w:proofErr w:type="spellEnd"/>
      <w:r w:rsidRPr="00CB51AA">
        <w:rPr>
          <w:rFonts w:ascii="Arial" w:hAnsi="Arial" w:cs="Arial"/>
          <w:sz w:val="20"/>
          <w:szCs w:val="20"/>
        </w:rPr>
        <w:t>,</w:t>
      </w:r>
      <w:r w:rsidR="006E3E2E">
        <w:rPr>
          <w:rFonts w:ascii="Arial" w:hAnsi="Arial" w:cs="Arial"/>
          <w:sz w:val="20"/>
          <w:szCs w:val="20"/>
        </w:rPr>
        <w:t>…</w:t>
      </w:r>
      <w:proofErr w:type="gramEnd"/>
      <w:r>
        <w:rPr>
          <w:rFonts w:ascii="Arial" w:hAnsi="Arial" w:cs="Arial"/>
          <w:sz w:val="20"/>
          <w:szCs w:val="20"/>
        </w:rPr>
        <w:t xml:space="preserve"> </w:t>
      </w:r>
      <w:r w:rsidRPr="00CB51AA">
        <w:rPr>
          <w:rFonts w:ascii="Arial" w:hAnsi="Arial" w:cs="Arial"/>
          <w:b/>
          <w:sz w:val="20"/>
          <w:szCs w:val="20"/>
        </w:rPr>
        <w:t>Gupta, M</w:t>
      </w:r>
      <w:r>
        <w:rPr>
          <w:rFonts w:ascii="Arial" w:hAnsi="Arial" w:cs="Arial"/>
          <w:sz w:val="20"/>
          <w:szCs w:val="20"/>
        </w:rPr>
        <w:t>….Webb, R.</w:t>
      </w:r>
      <w:r w:rsidR="005020DC">
        <w:rPr>
          <w:rFonts w:ascii="Arial" w:hAnsi="Arial" w:cs="Arial"/>
          <w:sz w:val="20"/>
          <w:szCs w:val="20"/>
        </w:rPr>
        <w:t>, 2022</w:t>
      </w:r>
      <w:r w:rsidRPr="00CB51AA">
        <w:rPr>
          <w:rFonts w:ascii="Arial" w:hAnsi="Arial" w:cs="Arial"/>
          <w:sz w:val="20"/>
          <w:szCs w:val="20"/>
        </w:rPr>
        <w:t xml:space="preserve"> Compound urban crises. </w:t>
      </w:r>
      <w:proofErr w:type="spellStart"/>
      <w:r w:rsidRPr="00CB51AA">
        <w:rPr>
          <w:rFonts w:ascii="Arial" w:hAnsi="Arial" w:cs="Arial"/>
          <w:sz w:val="20"/>
          <w:szCs w:val="20"/>
        </w:rPr>
        <w:t>Ambio</w:t>
      </w:r>
      <w:proofErr w:type="spellEnd"/>
      <w:r w:rsidRPr="00CB51AA">
        <w:rPr>
          <w:rFonts w:ascii="Arial" w:hAnsi="Arial" w:cs="Arial"/>
          <w:sz w:val="20"/>
          <w:szCs w:val="20"/>
        </w:rPr>
        <w:t xml:space="preserve">. </w:t>
      </w:r>
      <w:hyperlink r:id="rId9" w:history="1">
        <w:r w:rsidRPr="003D6BF5">
          <w:rPr>
            <w:rStyle w:val="Hyperlink"/>
            <w:rFonts w:ascii="Arial" w:hAnsi="Arial" w:cs="Arial"/>
            <w:sz w:val="20"/>
            <w:szCs w:val="20"/>
          </w:rPr>
          <w:t>https://doi.org/10.1007/s13280-021-01697-6</w:t>
        </w:r>
      </w:hyperlink>
      <w:bookmarkEnd w:id="1"/>
    </w:p>
    <w:p w14:paraId="14DFE74A" w14:textId="77777777" w:rsidR="00CB51AA" w:rsidRDefault="00CB51AA" w:rsidP="009C504F">
      <w:pPr>
        <w:spacing w:after="0" w:line="240" w:lineRule="auto"/>
        <w:jc w:val="both"/>
        <w:rPr>
          <w:rFonts w:ascii="Arial" w:hAnsi="Arial" w:cs="Arial"/>
          <w:sz w:val="20"/>
          <w:szCs w:val="20"/>
        </w:rPr>
      </w:pPr>
    </w:p>
    <w:p w14:paraId="570DE77C" w14:textId="3194843A" w:rsidR="009A4643" w:rsidRDefault="009A4643" w:rsidP="009A4643">
      <w:pPr>
        <w:spacing w:after="0" w:line="240" w:lineRule="auto"/>
        <w:jc w:val="both"/>
        <w:rPr>
          <w:rFonts w:ascii="Arial" w:hAnsi="Arial" w:cs="Arial"/>
          <w:sz w:val="20"/>
          <w:szCs w:val="20"/>
        </w:rPr>
      </w:pPr>
      <w:bookmarkStart w:id="2" w:name="_Hlk140154294"/>
      <w:r w:rsidRPr="00FC6581">
        <w:rPr>
          <w:rFonts w:ascii="Arial" w:hAnsi="Arial" w:cs="Arial"/>
          <w:sz w:val="20"/>
          <w:szCs w:val="20"/>
        </w:rPr>
        <w:t xml:space="preserve">Kinley, Z., </w:t>
      </w:r>
      <w:r w:rsidRPr="00FC6581">
        <w:rPr>
          <w:rFonts w:ascii="Arial" w:hAnsi="Arial" w:cs="Arial"/>
          <w:b/>
          <w:sz w:val="20"/>
          <w:szCs w:val="20"/>
        </w:rPr>
        <w:t>Gupta, M.</w:t>
      </w:r>
      <w:r w:rsidRPr="00FC6581">
        <w:rPr>
          <w:rFonts w:ascii="Arial" w:hAnsi="Arial" w:cs="Arial"/>
          <w:sz w:val="20"/>
          <w:szCs w:val="20"/>
        </w:rPr>
        <w:t>, and Nazim, S.</w:t>
      </w:r>
      <w:r>
        <w:rPr>
          <w:rFonts w:ascii="Arial" w:hAnsi="Arial" w:cs="Arial"/>
          <w:sz w:val="20"/>
          <w:szCs w:val="20"/>
        </w:rPr>
        <w:t>, 2021.</w:t>
      </w:r>
      <w:r w:rsidRPr="00FC6581">
        <w:rPr>
          <w:rFonts w:ascii="Arial" w:hAnsi="Arial" w:cs="Arial"/>
          <w:sz w:val="20"/>
          <w:szCs w:val="20"/>
        </w:rPr>
        <w:t xml:space="preserve"> The Residential Energy Futures of Bhutan, Energy Efficiency</w:t>
      </w:r>
      <w:r>
        <w:rPr>
          <w:rFonts w:ascii="Arial" w:hAnsi="Arial" w:cs="Arial"/>
          <w:sz w:val="20"/>
          <w:szCs w:val="20"/>
        </w:rPr>
        <w:t xml:space="preserve"> 14:38</w:t>
      </w:r>
      <w:r w:rsidRPr="00FC6581">
        <w:rPr>
          <w:rFonts w:ascii="Arial" w:hAnsi="Arial" w:cs="Arial"/>
          <w:sz w:val="20"/>
          <w:szCs w:val="20"/>
        </w:rPr>
        <w:t>,</w:t>
      </w:r>
      <w:r>
        <w:rPr>
          <w:rFonts w:ascii="Arial" w:hAnsi="Arial" w:cs="Arial"/>
          <w:sz w:val="20"/>
          <w:szCs w:val="20"/>
        </w:rPr>
        <w:t xml:space="preserve"> Available at:  </w:t>
      </w:r>
      <w:hyperlink r:id="rId10" w:history="1">
        <w:r w:rsidRPr="008A6D38">
          <w:rPr>
            <w:rStyle w:val="Hyperlink"/>
            <w:rFonts w:ascii="Arial" w:hAnsi="Arial" w:cs="Arial"/>
            <w:sz w:val="20"/>
            <w:szCs w:val="20"/>
          </w:rPr>
          <w:t>https://doi.org/10.1007/s12053-021-09948-x</w:t>
        </w:r>
      </w:hyperlink>
    </w:p>
    <w:p w14:paraId="15A8538C" w14:textId="77777777" w:rsidR="009A4643" w:rsidRDefault="009A4643" w:rsidP="009C504F">
      <w:pPr>
        <w:spacing w:after="0" w:line="240" w:lineRule="auto"/>
        <w:jc w:val="both"/>
        <w:rPr>
          <w:rFonts w:ascii="Arial" w:hAnsi="Arial" w:cs="Arial"/>
          <w:sz w:val="20"/>
          <w:szCs w:val="20"/>
        </w:rPr>
      </w:pPr>
    </w:p>
    <w:p w14:paraId="6CB8B030" w14:textId="4B765504" w:rsidR="009C504F" w:rsidRDefault="009C504F" w:rsidP="009C504F">
      <w:pPr>
        <w:spacing w:after="0" w:line="240" w:lineRule="auto"/>
        <w:jc w:val="both"/>
        <w:rPr>
          <w:rFonts w:ascii="Arial" w:hAnsi="Arial" w:cs="Arial"/>
          <w:sz w:val="20"/>
          <w:szCs w:val="20"/>
        </w:rPr>
      </w:pPr>
      <w:r>
        <w:rPr>
          <w:rFonts w:ascii="Arial" w:hAnsi="Arial" w:cs="Arial"/>
          <w:sz w:val="20"/>
          <w:szCs w:val="20"/>
        </w:rPr>
        <w:t xml:space="preserve">Islam, N., </w:t>
      </w:r>
      <w:r w:rsidRPr="009C504F">
        <w:rPr>
          <w:rFonts w:ascii="Arial" w:hAnsi="Arial" w:cs="Arial"/>
          <w:sz w:val="20"/>
          <w:szCs w:val="20"/>
        </w:rPr>
        <w:t>Uddin</w:t>
      </w:r>
      <w:r>
        <w:rPr>
          <w:rFonts w:ascii="Arial" w:hAnsi="Arial" w:cs="Arial"/>
          <w:sz w:val="20"/>
          <w:szCs w:val="20"/>
        </w:rPr>
        <w:t>, S</w:t>
      </w:r>
      <w:r w:rsidR="00C10245">
        <w:rPr>
          <w:rFonts w:ascii="Arial" w:hAnsi="Arial" w:cs="Arial"/>
          <w:sz w:val="20"/>
          <w:szCs w:val="20"/>
        </w:rPr>
        <w:t>MN</w:t>
      </w:r>
      <w:r>
        <w:rPr>
          <w:rFonts w:ascii="Arial" w:hAnsi="Arial" w:cs="Arial"/>
          <w:sz w:val="20"/>
          <w:szCs w:val="20"/>
        </w:rPr>
        <w:t xml:space="preserve">., </w:t>
      </w:r>
      <w:proofErr w:type="spellStart"/>
      <w:r>
        <w:rPr>
          <w:rFonts w:ascii="Arial" w:hAnsi="Arial" w:cs="Arial"/>
          <w:sz w:val="20"/>
          <w:szCs w:val="20"/>
        </w:rPr>
        <w:t>Rafa</w:t>
      </w:r>
      <w:proofErr w:type="spellEnd"/>
      <w:r>
        <w:rPr>
          <w:rFonts w:ascii="Arial" w:hAnsi="Arial" w:cs="Arial"/>
          <w:sz w:val="20"/>
          <w:szCs w:val="20"/>
        </w:rPr>
        <w:t xml:space="preserve">, N., and </w:t>
      </w:r>
      <w:r w:rsidRPr="009C504F">
        <w:rPr>
          <w:rFonts w:ascii="Arial" w:hAnsi="Arial" w:cs="Arial"/>
          <w:b/>
          <w:sz w:val="20"/>
          <w:szCs w:val="20"/>
        </w:rPr>
        <w:t>Gupta, M.</w:t>
      </w:r>
      <w:r>
        <w:rPr>
          <w:rFonts w:ascii="Arial" w:hAnsi="Arial" w:cs="Arial"/>
          <w:sz w:val="20"/>
          <w:szCs w:val="20"/>
        </w:rPr>
        <w:t xml:space="preserve">, 2021. </w:t>
      </w:r>
      <w:r w:rsidRPr="009C504F">
        <w:rPr>
          <w:rFonts w:ascii="Arial" w:hAnsi="Arial" w:cs="Arial"/>
          <w:sz w:val="20"/>
          <w:szCs w:val="20"/>
        </w:rPr>
        <w:t>Exploring Human-Elephant Conflicts and Mitigation Measures in and Around Rohingya Refugee Camps in Cox's Bazar, Bangladesh</w:t>
      </w:r>
      <w:r>
        <w:rPr>
          <w:rFonts w:ascii="Arial" w:hAnsi="Arial" w:cs="Arial"/>
          <w:sz w:val="20"/>
          <w:szCs w:val="20"/>
        </w:rPr>
        <w:t xml:space="preserve">, 2021 </w:t>
      </w:r>
      <w:r w:rsidRPr="009C504F">
        <w:rPr>
          <w:rFonts w:ascii="Arial" w:hAnsi="Arial" w:cs="Arial"/>
          <w:sz w:val="20"/>
          <w:szCs w:val="20"/>
        </w:rPr>
        <w:t>Bow Ties in Process Safety and Environmental Management, 1st Edition, CRC Press, eBook ISBN-9781003140382</w:t>
      </w:r>
    </w:p>
    <w:p w14:paraId="044C0505" w14:textId="77777777" w:rsidR="009C504F" w:rsidRDefault="009C504F" w:rsidP="00CD0737">
      <w:pPr>
        <w:spacing w:after="0" w:line="240" w:lineRule="auto"/>
        <w:jc w:val="both"/>
        <w:rPr>
          <w:rFonts w:ascii="Arial" w:hAnsi="Arial" w:cs="Arial"/>
          <w:sz w:val="20"/>
          <w:szCs w:val="20"/>
        </w:rPr>
      </w:pPr>
    </w:p>
    <w:p w14:paraId="2ABDE847" w14:textId="2127571D" w:rsidR="00CD0737" w:rsidRDefault="00CD0737" w:rsidP="0042687F">
      <w:pPr>
        <w:spacing w:after="0" w:line="240" w:lineRule="auto"/>
        <w:jc w:val="both"/>
        <w:rPr>
          <w:rFonts w:ascii="Arial" w:hAnsi="Arial" w:cs="Arial"/>
          <w:sz w:val="20"/>
          <w:szCs w:val="20"/>
        </w:rPr>
      </w:pPr>
      <w:r w:rsidRPr="00CD0737">
        <w:rPr>
          <w:rFonts w:ascii="Arial" w:hAnsi="Arial" w:cs="Arial"/>
          <w:sz w:val="20"/>
          <w:szCs w:val="20"/>
        </w:rPr>
        <w:t xml:space="preserve">Nazifa </w:t>
      </w:r>
      <w:proofErr w:type="spellStart"/>
      <w:r w:rsidRPr="00CD0737">
        <w:rPr>
          <w:rFonts w:ascii="Arial" w:hAnsi="Arial" w:cs="Arial"/>
          <w:sz w:val="20"/>
          <w:szCs w:val="20"/>
        </w:rPr>
        <w:t>Rafa</w:t>
      </w:r>
      <w:proofErr w:type="spellEnd"/>
      <w:r w:rsidRPr="00CD0737">
        <w:rPr>
          <w:rFonts w:ascii="Arial" w:hAnsi="Arial" w:cs="Arial"/>
          <w:sz w:val="20"/>
          <w:szCs w:val="20"/>
        </w:rPr>
        <w:t xml:space="preserve">, </w:t>
      </w:r>
      <w:proofErr w:type="spellStart"/>
      <w:r w:rsidRPr="00CD0737">
        <w:rPr>
          <w:rFonts w:ascii="Arial" w:hAnsi="Arial" w:cs="Arial"/>
          <w:sz w:val="20"/>
          <w:szCs w:val="20"/>
        </w:rPr>
        <w:t>Thi</w:t>
      </w:r>
      <w:proofErr w:type="spellEnd"/>
      <w:r w:rsidRPr="00CD0737">
        <w:rPr>
          <w:rFonts w:ascii="Arial" w:hAnsi="Arial" w:cs="Arial"/>
          <w:sz w:val="20"/>
          <w:szCs w:val="20"/>
        </w:rPr>
        <w:t xml:space="preserve"> Tuong Van To, </w:t>
      </w:r>
      <w:r w:rsidRPr="00A45B94">
        <w:rPr>
          <w:rFonts w:ascii="Arial" w:hAnsi="Arial" w:cs="Arial"/>
          <w:b/>
          <w:sz w:val="20"/>
          <w:szCs w:val="20"/>
        </w:rPr>
        <w:t>Mukesh Gupta</w:t>
      </w:r>
      <w:r w:rsidRPr="00CD0737">
        <w:rPr>
          <w:rFonts w:ascii="Arial" w:hAnsi="Arial" w:cs="Arial"/>
          <w:sz w:val="20"/>
          <w:szCs w:val="20"/>
        </w:rPr>
        <w:t>, Sayed Mohammad Nazim Uddin,</w:t>
      </w:r>
      <w:r w:rsidR="009C504F">
        <w:rPr>
          <w:rFonts w:ascii="Arial" w:hAnsi="Arial" w:cs="Arial"/>
          <w:sz w:val="20"/>
          <w:szCs w:val="20"/>
        </w:rPr>
        <w:t xml:space="preserve"> </w:t>
      </w:r>
      <w:proofErr w:type="gramStart"/>
      <w:r w:rsidRPr="00CD0737">
        <w:rPr>
          <w:rFonts w:ascii="Arial" w:hAnsi="Arial" w:cs="Arial"/>
          <w:sz w:val="20"/>
          <w:szCs w:val="20"/>
        </w:rPr>
        <w:t>The</w:t>
      </w:r>
      <w:proofErr w:type="gramEnd"/>
      <w:r w:rsidRPr="00CD0737">
        <w:rPr>
          <w:rFonts w:ascii="Arial" w:hAnsi="Arial" w:cs="Arial"/>
          <w:sz w:val="20"/>
          <w:szCs w:val="20"/>
        </w:rPr>
        <w:t xml:space="preserve"> pursuit of energy in refugee contexts: Discrimination, displacement, and humanitarian energy access for the Rohingya refugees displaced to Bangladesh,</w:t>
      </w:r>
      <w:r>
        <w:rPr>
          <w:rFonts w:ascii="Arial" w:hAnsi="Arial" w:cs="Arial"/>
          <w:sz w:val="20"/>
          <w:szCs w:val="20"/>
        </w:rPr>
        <w:t xml:space="preserve"> </w:t>
      </w:r>
      <w:r w:rsidRPr="00CD0737">
        <w:rPr>
          <w:rFonts w:ascii="Arial" w:hAnsi="Arial" w:cs="Arial"/>
          <w:sz w:val="20"/>
          <w:szCs w:val="20"/>
        </w:rPr>
        <w:t>Energy Research &amp; Social Science,</w:t>
      </w:r>
      <w:r>
        <w:rPr>
          <w:rFonts w:ascii="Arial" w:hAnsi="Arial" w:cs="Arial"/>
          <w:sz w:val="20"/>
          <w:szCs w:val="20"/>
        </w:rPr>
        <w:t xml:space="preserve"> </w:t>
      </w:r>
      <w:r w:rsidRPr="00CD0737">
        <w:rPr>
          <w:rFonts w:ascii="Arial" w:hAnsi="Arial" w:cs="Arial"/>
          <w:sz w:val="20"/>
          <w:szCs w:val="20"/>
        </w:rPr>
        <w:t>Volume 83,</w:t>
      </w:r>
      <w:r>
        <w:rPr>
          <w:rFonts w:ascii="Arial" w:hAnsi="Arial" w:cs="Arial"/>
          <w:sz w:val="20"/>
          <w:szCs w:val="20"/>
        </w:rPr>
        <w:t xml:space="preserve"> </w:t>
      </w:r>
      <w:r w:rsidRPr="00CD0737">
        <w:rPr>
          <w:rFonts w:ascii="Arial" w:hAnsi="Arial" w:cs="Arial"/>
          <w:sz w:val="20"/>
          <w:szCs w:val="20"/>
        </w:rPr>
        <w:t>2022,</w:t>
      </w:r>
      <w:r>
        <w:rPr>
          <w:rFonts w:ascii="Arial" w:hAnsi="Arial" w:cs="Arial"/>
          <w:sz w:val="20"/>
          <w:szCs w:val="20"/>
        </w:rPr>
        <w:t xml:space="preserve"> </w:t>
      </w:r>
      <w:r w:rsidRPr="00CD0737">
        <w:rPr>
          <w:rFonts w:ascii="Arial" w:hAnsi="Arial" w:cs="Arial"/>
          <w:sz w:val="20"/>
          <w:szCs w:val="20"/>
        </w:rPr>
        <w:t>102334,</w:t>
      </w:r>
      <w:r>
        <w:rPr>
          <w:rFonts w:ascii="Arial" w:hAnsi="Arial" w:cs="Arial"/>
          <w:sz w:val="20"/>
          <w:szCs w:val="20"/>
        </w:rPr>
        <w:t xml:space="preserve"> </w:t>
      </w:r>
      <w:r w:rsidRPr="00CD0737">
        <w:rPr>
          <w:rFonts w:ascii="Arial" w:hAnsi="Arial" w:cs="Arial"/>
          <w:sz w:val="20"/>
          <w:szCs w:val="20"/>
        </w:rPr>
        <w:t>ISSN 2214-6296,</w:t>
      </w:r>
      <w:r>
        <w:rPr>
          <w:rFonts w:ascii="Arial" w:hAnsi="Arial" w:cs="Arial"/>
          <w:sz w:val="20"/>
          <w:szCs w:val="20"/>
        </w:rPr>
        <w:t xml:space="preserve"> </w:t>
      </w:r>
      <w:hyperlink r:id="rId11" w:history="1">
        <w:r w:rsidRPr="00FB2BCA">
          <w:rPr>
            <w:rStyle w:val="Hyperlink"/>
            <w:rFonts w:ascii="Arial" w:hAnsi="Arial" w:cs="Arial"/>
            <w:sz w:val="20"/>
            <w:szCs w:val="20"/>
          </w:rPr>
          <w:t>https://doi.org/10.1016/j.erss.2021.102334</w:t>
        </w:r>
      </w:hyperlink>
    </w:p>
    <w:p w14:paraId="53EE3E9E" w14:textId="77777777" w:rsidR="001334BC" w:rsidRDefault="001334BC" w:rsidP="0042687F">
      <w:pPr>
        <w:spacing w:after="0" w:line="240" w:lineRule="auto"/>
        <w:jc w:val="both"/>
        <w:rPr>
          <w:rFonts w:ascii="Arial" w:hAnsi="Arial" w:cs="Arial"/>
          <w:sz w:val="20"/>
          <w:szCs w:val="20"/>
        </w:rPr>
      </w:pPr>
    </w:p>
    <w:p w14:paraId="49CFB2D6" w14:textId="75E50E5C" w:rsidR="00CD0737" w:rsidRDefault="00CD0737" w:rsidP="0042687F">
      <w:pPr>
        <w:spacing w:after="0" w:line="240" w:lineRule="auto"/>
        <w:jc w:val="both"/>
        <w:rPr>
          <w:rFonts w:ascii="Arial" w:hAnsi="Arial" w:cs="Arial"/>
          <w:sz w:val="20"/>
          <w:szCs w:val="20"/>
        </w:rPr>
      </w:pPr>
      <w:proofErr w:type="spellStart"/>
      <w:r w:rsidRPr="00CD0737">
        <w:rPr>
          <w:rFonts w:ascii="Arial" w:hAnsi="Arial" w:cs="Arial"/>
          <w:sz w:val="20"/>
          <w:szCs w:val="20"/>
        </w:rPr>
        <w:t>Rafa</w:t>
      </w:r>
      <w:proofErr w:type="spellEnd"/>
      <w:r w:rsidRPr="00CD0737">
        <w:rPr>
          <w:rFonts w:ascii="Arial" w:hAnsi="Arial" w:cs="Arial"/>
          <w:sz w:val="20"/>
          <w:szCs w:val="20"/>
        </w:rPr>
        <w:t xml:space="preserve"> N, Nuzhat S, Uddin SMN, </w:t>
      </w:r>
      <w:r w:rsidRPr="00CD0737">
        <w:rPr>
          <w:rFonts w:ascii="Arial" w:hAnsi="Arial" w:cs="Arial"/>
          <w:b/>
          <w:sz w:val="20"/>
          <w:szCs w:val="20"/>
        </w:rPr>
        <w:t>Gupta M</w:t>
      </w:r>
      <w:r w:rsidRPr="00CD0737">
        <w:rPr>
          <w:rFonts w:ascii="Arial" w:hAnsi="Arial" w:cs="Arial"/>
          <w:sz w:val="20"/>
          <w:szCs w:val="20"/>
        </w:rPr>
        <w:t xml:space="preserve">, Rakshit R. Ecotourism as a Forest Conservation Tool: An NDVI Analysis of the Sitakunda Botanical Garden and Ecopark in Chattogram, Bangladesh. Sustainability. 2021; 13(21):12190. </w:t>
      </w:r>
      <w:hyperlink r:id="rId12" w:history="1">
        <w:r w:rsidRPr="00FB2BCA">
          <w:rPr>
            <w:rStyle w:val="Hyperlink"/>
            <w:rFonts w:ascii="Arial" w:hAnsi="Arial" w:cs="Arial"/>
            <w:sz w:val="20"/>
            <w:szCs w:val="20"/>
          </w:rPr>
          <w:t>https://doi.org/10.3390/su132112190</w:t>
        </w:r>
      </w:hyperlink>
    </w:p>
    <w:bookmarkEnd w:id="2"/>
    <w:p w14:paraId="3C3B192A" w14:textId="77777777" w:rsidR="00FC6581" w:rsidRDefault="00FC6581" w:rsidP="0042687F">
      <w:pPr>
        <w:spacing w:after="0" w:line="240" w:lineRule="auto"/>
        <w:jc w:val="both"/>
        <w:rPr>
          <w:rFonts w:ascii="Arial" w:hAnsi="Arial" w:cs="Arial"/>
          <w:sz w:val="20"/>
          <w:szCs w:val="20"/>
        </w:rPr>
      </w:pPr>
    </w:p>
    <w:p w14:paraId="42414363" w14:textId="77777777" w:rsidR="007C3F77" w:rsidRPr="007C3F77" w:rsidRDefault="007C3F77" w:rsidP="007C3F77">
      <w:pPr>
        <w:spacing w:after="0" w:line="240" w:lineRule="auto"/>
        <w:jc w:val="both"/>
        <w:rPr>
          <w:rFonts w:ascii="Arial" w:hAnsi="Arial" w:cs="Arial"/>
          <w:sz w:val="20"/>
          <w:szCs w:val="20"/>
        </w:rPr>
      </w:pPr>
      <w:bookmarkStart w:id="3" w:name="_Hlk140153038"/>
      <w:r w:rsidRPr="007C3F77">
        <w:rPr>
          <w:rFonts w:ascii="Arial" w:hAnsi="Arial" w:cs="Arial"/>
          <w:sz w:val="20"/>
          <w:szCs w:val="20"/>
        </w:rPr>
        <w:t>Future Earth, The Earth League, WCRP (2021). 10 New Insights in Climate Science 2020. Stockholm</w:t>
      </w:r>
    </w:p>
    <w:p w14:paraId="5CC312B7" w14:textId="77777777" w:rsidR="007C3F77" w:rsidRDefault="00000000" w:rsidP="007C3F77">
      <w:pPr>
        <w:spacing w:after="0" w:line="240" w:lineRule="auto"/>
        <w:jc w:val="both"/>
        <w:rPr>
          <w:rFonts w:ascii="Arial" w:hAnsi="Arial" w:cs="Arial"/>
          <w:sz w:val="20"/>
          <w:szCs w:val="20"/>
        </w:rPr>
      </w:pPr>
      <w:hyperlink r:id="rId13" w:history="1">
        <w:r w:rsidR="007C3F77" w:rsidRPr="008A6D38">
          <w:rPr>
            <w:rStyle w:val="Hyperlink"/>
            <w:rFonts w:ascii="Arial" w:hAnsi="Arial" w:cs="Arial"/>
            <w:sz w:val="20"/>
            <w:szCs w:val="20"/>
          </w:rPr>
          <w:t>https://futureearth.org/10-insights-2020</w:t>
        </w:r>
      </w:hyperlink>
    </w:p>
    <w:bookmarkEnd w:id="3"/>
    <w:p w14:paraId="42B1E9F2" w14:textId="77777777" w:rsidR="007C3F77" w:rsidRDefault="007C3F77" w:rsidP="007C3F77">
      <w:pPr>
        <w:spacing w:after="0" w:line="240" w:lineRule="auto"/>
        <w:jc w:val="both"/>
        <w:rPr>
          <w:rFonts w:ascii="Arial" w:hAnsi="Arial" w:cs="Arial"/>
          <w:sz w:val="20"/>
          <w:szCs w:val="20"/>
        </w:rPr>
      </w:pPr>
    </w:p>
    <w:p w14:paraId="3E68BF3B" w14:textId="1E902962" w:rsidR="007C3F77" w:rsidRPr="003164F4" w:rsidRDefault="003164F4" w:rsidP="00FC6581">
      <w:pPr>
        <w:spacing w:after="0" w:line="240" w:lineRule="auto"/>
        <w:jc w:val="both"/>
        <w:rPr>
          <w:rFonts w:ascii="Arial" w:hAnsi="Arial" w:cs="Arial"/>
          <w:sz w:val="20"/>
          <w:szCs w:val="20"/>
        </w:rPr>
      </w:pPr>
      <w:bookmarkStart w:id="4" w:name="_Hlk140153166"/>
      <w:r w:rsidRPr="003164F4">
        <w:rPr>
          <w:rFonts w:ascii="Arial" w:hAnsi="Arial" w:cs="Arial"/>
          <w:sz w:val="20"/>
          <w:szCs w:val="20"/>
        </w:rPr>
        <w:t xml:space="preserve">Pihl, E., Alfredsson, E., Bengtsson, M., Bowen, K., </w:t>
      </w:r>
      <w:proofErr w:type="spellStart"/>
      <w:r w:rsidRPr="003164F4">
        <w:rPr>
          <w:rFonts w:ascii="Arial" w:hAnsi="Arial" w:cs="Arial"/>
          <w:sz w:val="20"/>
          <w:szCs w:val="20"/>
        </w:rPr>
        <w:t>Cástan</w:t>
      </w:r>
      <w:proofErr w:type="spellEnd"/>
      <w:r w:rsidRPr="003164F4">
        <w:rPr>
          <w:rFonts w:ascii="Arial" w:hAnsi="Arial" w:cs="Arial"/>
          <w:sz w:val="20"/>
          <w:szCs w:val="20"/>
        </w:rPr>
        <w:t xml:space="preserve"> Broto, V., Chou, K., </w:t>
      </w:r>
      <w:r w:rsidR="000D2983" w:rsidRPr="00EE6216">
        <w:rPr>
          <w:rFonts w:ascii="Arial" w:hAnsi="Arial" w:cs="Arial"/>
          <w:b/>
          <w:sz w:val="20"/>
          <w:szCs w:val="20"/>
        </w:rPr>
        <w:t xml:space="preserve">Gupta, </w:t>
      </w:r>
      <w:proofErr w:type="gramStart"/>
      <w:r w:rsidR="000D2983" w:rsidRPr="00EE6216">
        <w:rPr>
          <w:rFonts w:ascii="Arial" w:hAnsi="Arial" w:cs="Arial"/>
          <w:b/>
          <w:sz w:val="20"/>
          <w:szCs w:val="20"/>
        </w:rPr>
        <w:t>M</w:t>
      </w:r>
      <w:r w:rsidR="000D2983">
        <w:rPr>
          <w:rFonts w:ascii="Arial" w:hAnsi="Arial" w:cs="Arial"/>
          <w:sz w:val="20"/>
          <w:szCs w:val="20"/>
        </w:rPr>
        <w:t>.</w:t>
      </w:r>
      <w:r w:rsidRPr="003164F4">
        <w:rPr>
          <w:rFonts w:ascii="Arial" w:hAnsi="Arial" w:cs="Arial"/>
          <w:sz w:val="20"/>
          <w:szCs w:val="20"/>
        </w:rPr>
        <w:t xml:space="preserve"> .</w:t>
      </w:r>
      <w:proofErr w:type="gramEnd"/>
      <w:r w:rsidRPr="003164F4">
        <w:rPr>
          <w:rFonts w:ascii="Arial" w:hAnsi="Arial" w:cs="Arial"/>
          <w:sz w:val="20"/>
          <w:szCs w:val="20"/>
        </w:rPr>
        <w:t xml:space="preserve"> . Zelinka, M. (2021). Ten new insights in climate science 2020 – a horizon scan. Global Sustainability, 4, E5. doi:10.1017/sus.2021.2</w:t>
      </w:r>
      <w:r w:rsidR="00E04902">
        <w:rPr>
          <w:rFonts w:ascii="Arial" w:hAnsi="Arial" w:cs="Arial"/>
          <w:sz w:val="20"/>
          <w:szCs w:val="20"/>
        </w:rPr>
        <w:t xml:space="preserve"> </w:t>
      </w:r>
    </w:p>
    <w:bookmarkEnd w:id="4"/>
    <w:p w14:paraId="537D1DDD" w14:textId="77777777" w:rsidR="003164F4" w:rsidRDefault="003164F4" w:rsidP="00FC6581">
      <w:pPr>
        <w:spacing w:after="0" w:line="240" w:lineRule="auto"/>
        <w:jc w:val="both"/>
        <w:rPr>
          <w:rFonts w:ascii="Arial" w:hAnsi="Arial" w:cs="Arial"/>
          <w:sz w:val="20"/>
          <w:szCs w:val="20"/>
        </w:rPr>
      </w:pPr>
    </w:p>
    <w:p w14:paraId="01EF828D" w14:textId="77777777" w:rsidR="00FC6581" w:rsidRDefault="00FC6581" w:rsidP="00FC6581">
      <w:pPr>
        <w:spacing w:after="0" w:line="240" w:lineRule="auto"/>
        <w:jc w:val="both"/>
        <w:rPr>
          <w:rFonts w:ascii="Arial" w:hAnsi="Arial" w:cs="Arial"/>
          <w:sz w:val="20"/>
          <w:szCs w:val="20"/>
        </w:rPr>
      </w:pPr>
      <w:bookmarkStart w:id="5" w:name="_Hlk140152951"/>
      <w:r w:rsidRPr="00FC6581">
        <w:rPr>
          <w:rFonts w:ascii="Arial" w:hAnsi="Arial" w:cs="Arial"/>
          <w:sz w:val="20"/>
          <w:szCs w:val="20"/>
        </w:rPr>
        <w:t>IPCC Special Report Global Warming of 1.5 °C,</w:t>
      </w:r>
      <w:r w:rsidR="00C94963">
        <w:rPr>
          <w:rFonts w:ascii="Arial" w:hAnsi="Arial" w:cs="Arial"/>
          <w:sz w:val="20"/>
          <w:szCs w:val="20"/>
        </w:rPr>
        <w:t xml:space="preserve"> 2018</w:t>
      </w:r>
      <w:r w:rsidRPr="00FC6581">
        <w:rPr>
          <w:rFonts w:ascii="Arial" w:hAnsi="Arial" w:cs="Arial"/>
          <w:sz w:val="20"/>
          <w:szCs w:val="20"/>
        </w:rPr>
        <w:t xml:space="preserve"> Contributing author (Chapter 5: Sustainable development, poverty eradication, and reducing inequalities), </w:t>
      </w:r>
      <w:hyperlink r:id="rId14" w:history="1">
        <w:r w:rsidR="00BB1285" w:rsidRPr="008A6D38">
          <w:rPr>
            <w:rStyle w:val="Hyperlink"/>
            <w:rFonts w:ascii="Arial" w:hAnsi="Arial" w:cs="Arial"/>
            <w:sz w:val="20"/>
            <w:szCs w:val="20"/>
          </w:rPr>
          <w:t>https://www.ipcc.ch/sr15/</w:t>
        </w:r>
      </w:hyperlink>
    </w:p>
    <w:bookmarkEnd w:id="5"/>
    <w:p w14:paraId="5C7017D7" w14:textId="77777777" w:rsidR="00FC6581" w:rsidRPr="00FC6581" w:rsidRDefault="00FC6581" w:rsidP="00FC6581">
      <w:pPr>
        <w:spacing w:after="0" w:line="240" w:lineRule="auto"/>
        <w:jc w:val="both"/>
        <w:rPr>
          <w:rFonts w:ascii="Arial" w:hAnsi="Arial" w:cs="Arial"/>
          <w:sz w:val="20"/>
          <w:szCs w:val="20"/>
        </w:rPr>
      </w:pPr>
    </w:p>
    <w:p w14:paraId="534F6AEC" w14:textId="20178A59" w:rsidR="00FC6581" w:rsidRDefault="00FC6581" w:rsidP="00FC6581">
      <w:pPr>
        <w:spacing w:after="0" w:line="240" w:lineRule="auto"/>
        <w:jc w:val="both"/>
        <w:rPr>
          <w:rFonts w:ascii="Arial" w:hAnsi="Arial" w:cs="Arial"/>
          <w:sz w:val="20"/>
          <w:szCs w:val="20"/>
        </w:rPr>
      </w:pPr>
      <w:r w:rsidRPr="00FC6581">
        <w:rPr>
          <w:rFonts w:ascii="Arial" w:hAnsi="Arial" w:cs="Arial"/>
          <w:sz w:val="20"/>
          <w:szCs w:val="20"/>
        </w:rPr>
        <w:t>Technical Summary of the IPCC Special Report on Global Warming of 1.5 °C,</w:t>
      </w:r>
      <w:r w:rsidR="00C94963">
        <w:rPr>
          <w:rFonts w:ascii="Arial" w:hAnsi="Arial" w:cs="Arial"/>
          <w:sz w:val="20"/>
          <w:szCs w:val="20"/>
        </w:rPr>
        <w:t xml:space="preserve"> 2018</w:t>
      </w:r>
      <w:r w:rsidRPr="00FC6581">
        <w:rPr>
          <w:rFonts w:ascii="Arial" w:hAnsi="Arial" w:cs="Arial"/>
          <w:sz w:val="20"/>
          <w:szCs w:val="20"/>
        </w:rPr>
        <w:t xml:space="preserve"> Intergovernmental Panel on Climate Change (IPCC)</w:t>
      </w:r>
    </w:p>
    <w:p w14:paraId="28C5CC15" w14:textId="77777777" w:rsidR="00FC6581" w:rsidRDefault="00FC6581" w:rsidP="0042687F">
      <w:pPr>
        <w:spacing w:after="0" w:line="240" w:lineRule="auto"/>
        <w:jc w:val="both"/>
        <w:rPr>
          <w:rFonts w:ascii="Arial" w:hAnsi="Arial" w:cs="Arial"/>
          <w:sz w:val="20"/>
          <w:szCs w:val="20"/>
        </w:rPr>
      </w:pPr>
    </w:p>
    <w:p w14:paraId="47330E21" w14:textId="77777777" w:rsidR="0042687F" w:rsidRDefault="00D02FFC" w:rsidP="0042687F">
      <w:pPr>
        <w:spacing w:after="0" w:line="240" w:lineRule="auto"/>
        <w:jc w:val="both"/>
        <w:rPr>
          <w:rFonts w:ascii="Arial" w:hAnsi="Arial" w:cs="Arial"/>
          <w:sz w:val="20"/>
          <w:szCs w:val="20"/>
        </w:rPr>
      </w:pPr>
      <w:bookmarkStart w:id="6" w:name="_Hlk140153379"/>
      <w:proofErr w:type="spellStart"/>
      <w:proofErr w:type="gramStart"/>
      <w:r w:rsidRPr="00D02FFC">
        <w:rPr>
          <w:rFonts w:ascii="Arial" w:hAnsi="Arial" w:cs="Arial"/>
          <w:sz w:val="20"/>
          <w:szCs w:val="20"/>
        </w:rPr>
        <w:t>Güneralp,B</w:t>
      </w:r>
      <w:proofErr w:type="spellEnd"/>
      <w:r w:rsidRPr="00D02FFC">
        <w:rPr>
          <w:rFonts w:ascii="Arial" w:hAnsi="Arial" w:cs="Arial"/>
          <w:sz w:val="20"/>
          <w:szCs w:val="20"/>
        </w:rPr>
        <w:t>.</w:t>
      </w:r>
      <w:proofErr w:type="gramEnd"/>
      <w:r w:rsidRPr="00D02FFC">
        <w:rPr>
          <w:rFonts w:ascii="Arial" w:hAnsi="Arial" w:cs="Arial"/>
          <w:sz w:val="20"/>
          <w:szCs w:val="20"/>
        </w:rPr>
        <w:t>,  Zhou, Y.,  Ürge-</w:t>
      </w:r>
      <w:proofErr w:type="spellStart"/>
      <w:r w:rsidRPr="00D02FFC">
        <w:rPr>
          <w:rFonts w:ascii="Arial" w:hAnsi="Arial" w:cs="Arial"/>
          <w:sz w:val="20"/>
          <w:szCs w:val="20"/>
        </w:rPr>
        <w:t>Vorsatz</w:t>
      </w:r>
      <w:proofErr w:type="spellEnd"/>
      <w:r w:rsidRPr="00D02FFC">
        <w:rPr>
          <w:rFonts w:ascii="Arial" w:hAnsi="Arial" w:cs="Arial"/>
          <w:sz w:val="20"/>
          <w:szCs w:val="20"/>
        </w:rPr>
        <w:t xml:space="preserve">, D.,  </w:t>
      </w:r>
      <w:r w:rsidRPr="00CC57EC">
        <w:rPr>
          <w:rFonts w:ascii="Arial" w:hAnsi="Arial" w:cs="Arial"/>
          <w:b/>
          <w:sz w:val="20"/>
          <w:szCs w:val="20"/>
        </w:rPr>
        <w:t>Gupta, M.</w:t>
      </w:r>
      <w:r w:rsidRPr="00D02FFC">
        <w:rPr>
          <w:rFonts w:ascii="Arial" w:hAnsi="Arial" w:cs="Arial"/>
          <w:sz w:val="20"/>
          <w:szCs w:val="20"/>
        </w:rPr>
        <w:t xml:space="preserve">,  Yu, S., Patel, P., </w:t>
      </w:r>
      <w:proofErr w:type="spellStart"/>
      <w:r w:rsidRPr="00D02FFC">
        <w:rPr>
          <w:rFonts w:ascii="Arial" w:hAnsi="Arial" w:cs="Arial"/>
          <w:sz w:val="20"/>
          <w:szCs w:val="20"/>
        </w:rPr>
        <w:t>Fragkias</w:t>
      </w:r>
      <w:proofErr w:type="spellEnd"/>
      <w:r w:rsidRPr="00D02FFC">
        <w:rPr>
          <w:rFonts w:ascii="Arial" w:hAnsi="Arial" w:cs="Arial"/>
          <w:sz w:val="20"/>
          <w:szCs w:val="20"/>
        </w:rPr>
        <w:t>, M., Li, X.,  Seto, K., (2017) Global scenarios of urban density and its impacts on building energy use through 2050, Special Feature - Sustainability in an Urbanizing Planet - Urbanization to Mega-Urban Regions, Proceedings of the National Academy of Sciences of the United States of America (PNAS)</w:t>
      </w:r>
    </w:p>
    <w:bookmarkEnd w:id="6"/>
    <w:p w14:paraId="0CB1F34A" w14:textId="77777777" w:rsidR="00D02FFC" w:rsidRDefault="00D02FFC" w:rsidP="0042687F">
      <w:pPr>
        <w:spacing w:after="0" w:line="240" w:lineRule="auto"/>
        <w:jc w:val="both"/>
        <w:rPr>
          <w:rFonts w:ascii="Arial" w:hAnsi="Arial" w:cs="Arial"/>
          <w:sz w:val="20"/>
          <w:szCs w:val="20"/>
        </w:rPr>
      </w:pPr>
    </w:p>
    <w:p w14:paraId="21CF158F" w14:textId="77777777" w:rsidR="005741C2" w:rsidRDefault="005741C2" w:rsidP="00161DCD">
      <w:pPr>
        <w:spacing w:after="0" w:line="240" w:lineRule="auto"/>
        <w:jc w:val="both"/>
        <w:rPr>
          <w:rFonts w:ascii="Arial" w:hAnsi="Arial" w:cs="Arial"/>
          <w:sz w:val="20"/>
          <w:szCs w:val="20"/>
        </w:rPr>
      </w:pPr>
      <w:bookmarkStart w:id="7" w:name="_Hlk140154008"/>
      <w:r w:rsidRPr="00AD2D5B">
        <w:rPr>
          <w:rFonts w:ascii="Arial" w:hAnsi="Arial" w:cs="Arial"/>
          <w:sz w:val="20"/>
          <w:szCs w:val="20"/>
        </w:rPr>
        <w:t>Urge-</w:t>
      </w:r>
      <w:proofErr w:type="spellStart"/>
      <w:r w:rsidRPr="00AD2D5B">
        <w:rPr>
          <w:rFonts w:ascii="Arial" w:hAnsi="Arial" w:cs="Arial"/>
          <w:sz w:val="20"/>
          <w:szCs w:val="20"/>
        </w:rPr>
        <w:t>Vorsatz</w:t>
      </w:r>
      <w:proofErr w:type="spellEnd"/>
      <w:r w:rsidRPr="00AD2D5B">
        <w:rPr>
          <w:rFonts w:ascii="Arial" w:hAnsi="Arial" w:cs="Arial"/>
          <w:sz w:val="20"/>
          <w:szCs w:val="20"/>
        </w:rPr>
        <w:t xml:space="preserve">, D., Kelemen, A., Thomas, S., Thema, J., Tirado-Herrero, S., </w:t>
      </w:r>
      <w:proofErr w:type="spellStart"/>
      <w:r w:rsidRPr="00AD2D5B">
        <w:rPr>
          <w:rFonts w:ascii="Arial" w:hAnsi="Arial" w:cs="Arial"/>
          <w:sz w:val="20"/>
          <w:szCs w:val="20"/>
        </w:rPr>
        <w:t>Mzavanadze</w:t>
      </w:r>
      <w:proofErr w:type="spellEnd"/>
      <w:r w:rsidRPr="00AD2D5B">
        <w:rPr>
          <w:rFonts w:ascii="Arial" w:hAnsi="Arial" w:cs="Arial"/>
          <w:sz w:val="20"/>
          <w:szCs w:val="20"/>
        </w:rPr>
        <w:t xml:space="preserve">, N., </w:t>
      </w:r>
      <w:proofErr w:type="spellStart"/>
      <w:r w:rsidRPr="00AD2D5B">
        <w:rPr>
          <w:rFonts w:ascii="Arial" w:hAnsi="Arial" w:cs="Arial"/>
          <w:sz w:val="20"/>
          <w:szCs w:val="20"/>
        </w:rPr>
        <w:t>Hauptstock</w:t>
      </w:r>
      <w:proofErr w:type="spellEnd"/>
      <w:r w:rsidRPr="00AD2D5B">
        <w:rPr>
          <w:rFonts w:ascii="Arial" w:hAnsi="Arial" w:cs="Arial"/>
          <w:sz w:val="20"/>
          <w:szCs w:val="20"/>
        </w:rPr>
        <w:t xml:space="preserve">, D., </w:t>
      </w:r>
      <w:proofErr w:type="spellStart"/>
      <w:r w:rsidRPr="00AD2D5B">
        <w:rPr>
          <w:rFonts w:ascii="Arial" w:hAnsi="Arial" w:cs="Arial"/>
          <w:sz w:val="20"/>
          <w:szCs w:val="20"/>
        </w:rPr>
        <w:t>Suerkemper</w:t>
      </w:r>
      <w:proofErr w:type="spellEnd"/>
      <w:r w:rsidRPr="00AD2D5B">
        <w:rPr>
          <w:rFonts w:ascii="Arial" w:hAnsi="Arial" w:cs="Arial"/>
          <w:sz w:val="20"/>
          <w:szCs w:val="20"/>
        </w:rPr>
        <w:t xml:space="preserve">, F., Teubler, J., </w:t>
      </w:r>
      <w:r w:rsidRPr="00AD2D5B">
        <w:rPr>
          <w:rFonts w:ascii="Arial" w:hAnsi="Arial" w:cs="Arial"/>
          <w:b/>
          <w:sz w:val="20"/>
          <w:szCs w:val="20"/>
        </w:rPr>
        <w:t xml:space="preserve">Gupta, </w:t>
      </w:r>
      <w:proofErr w:type="spellStart"/>
      <w:proofErr w:type="gramStart"/>
      <w:r w:rsidRPr="00AD2D5B">
        <w:rPr>
          <w:rFonts w:ascii="Arial" w:hAnsi="Arial" w:cs="Arial"/>
          <w:b/>
          <w:sz w:val="20"/>
          <w:szCs w:val="20"/>
        </w:rPr>
        <w:t>M.</w:t>
      </w:r>
      <w:r w:rsidRPr="00251193">
        <w:rPr>
          <w:rFonts w:ascii="Arial" w:hAnsi="Arial" w:cs="Arial"/>
          <w:sz w:val="20"/>
          <w:szCs w:val="20"/>
        </w:rPr>
        <w:t>,</w:t>
      </w:r>
      <w:r>
        <w:rPr>
          <w:rFonts w:ascii="Arial" w:hAnsi="Arial" w:cs="Arial"/>
          <w:sz w:val="20"/>
          <w:szCs w:val="20"/>
        </w:rPr>
        <w:t>Chatterjee</w:t>
      </w:r>
      <w:proofErr w:type="spellEnd"/>
      <w:proofErr w:type="gramEnd"/>
      <w:r w:rsidRPr="00110F17">
        <w:rPr>
          <w:rFonts w:ascii="Arial" w:hAnsi="Arial" w:cs="Arial"/>
          <w:sz w:val="20"/>
          <w:szCs w:val="20"/>
        </w:rPr>
        <w:t>, S</w:t>
      </w:r>
      <w:r>
        <w:rPr>
          <w:rFonts w:ascii="Arial" w:hAnsi="Arial" w:cs="Arial"/>
          <w:sz w:val="20"/>
          <w:szCs w:val="20"/>
        </w:rPr>
        <w:t>.</w:t>
      </w:r>
      <w:r w:rsidR="00C167F8">
        <w:rPr>
          <w:rFonts w:ascii="Arial" w:hAnsi="Arial" w:cs="Arial"/>
          <w:sz w:val="20"/>
          <w:szCs w:val="20"/>
        </w:rPr>
        <w:t xml:space="preserve"> 2016</w:t>
      </w:r>
      <w:r w:rsidRPr="00AD2D5B">
        <w:rPr>
          <w:rFonts w:ascii="Arial" w:hAnsi="Arial" w:cs="Arial"/>
          <w:sz w:val="20"/>
          <w:szCs w:val="20"/>
        </w:rPr>
        <w:t xml:space="preserve">. Measuring multiple impacts of low-carbon energy options in a green economy context, </w:t>
      </w:r>
      <w:r w:rsidR="00EF4D54" w:rsidRPr="00EF4D54">
        <w:rPr>
          <w:rFonts w:ascii="Arial" w:hAnsi="Arial" w:cs="Arial"/>
          <w:sz w:val="20"/>
          <w:szCs w:val="20"/>
        </w:rPr>
        <w:t>Applied Energy 179 (2016) 1409–1426</w:t>
      </w:r>
    </w:p>
    <w:bookmarkEnd w:id="7"/>
    <w:p w14:paraId="207AC0DB" w14:textId="77777777" w:rsidR="00BB1896" w:rsidRDefault="00BB1896" w:rsidP="00161DCD">
      <w:pPr>
        <w:spacing w:after="0" w:line="240" w:lineRule="auto"/>
        <w:jc w:val="both"/>
        <w:rPr>
          <w:rFonts w:ascii="Arial" w:hAnsi="Arial" w:cs="Arial"/>
          <w:sz w:val="20"/>
          <w:szCs w:val="20"/>
        </w:rPr>
      </w:pPr>
    </w:p>
    <w:p w14:paraId="204543FD" w14:textId="77777777" w:rsidR="00110F17" w:rsidRPr="00110F17" w:rsidRDefault="00110F17" w:rsidP="00161DCD">
      <w:pPr>
        <w:spacing w:after="0" w:line="240" w:lineRule="auto"/>
        <w:jc w:val="both"/>
        <w:rPr>
          <w:rFonts w:ascii="Arial" w:hAnsi="Arial" w:cs="Arial"/>
          <w:sz w:val="20"/>
          <w:szCs w:val="20"/>
        </w:rPr>
      </w:pPr>
      <w:r w:rsidRPr="00110F17">
        <w:rPr>
          <w:rFonts w:ascii="Arial" w:hAnsi="Arial" w:cs="Arial"/>
          <w:sz w:val="20"/>
          <w:szCs w:val="20"/>
        </w:rPr>
        <w:t>Urge-</w:t>
      </w:r>
      <w:proofErr w:type="spellStart"/>
      <w:r w:rsidRPr="00110F17">
        <w:rPr>
          <w:rFonts w:ascii="Arial" w:hAnsi="Arial" w:cs="Arial"/>
          <w:sz w:val="20"/>
          <w:szCs w:val="20"/>
        </w:rPr>
        <w:t>Vorsatz</w:t>
      </w:r>
      <w:proofErr w:type="spellEnd"/>
      <w:r w:rsidRPr="00110F17">
        <w:rPr>
          <w:rFonts w:ascii="Arial" w:hAnsi="Arial" w:cs="Arial"/>
          <w:sz w:val="20"/>
          <w:szCs w:val="20"/>
        </w:rPr>
        <w:t xml:space="preserve">, D., Kelemen A., </w:t>
      </w:r>
      <w:r w:rsidRPr="00110F17">
        <w:rPr>
          <w:rFonts w:ascii="Arial" w:hAnsi="Arial" w:cs="Arial"/>
          <w:b/>
          <w:sz w:val="20"/>
          <w:szCs w:val="20"/>
        </w:rPr>
        <w:t>Gupta, M.</w:t>
      </w:r>
      <w:r>
        <w:rPr>
          <w:rFonts w:ascii="Arial" w:hAnsi="Arial" w:cs="Arial"/>
          <w:sz w:val="20"/>
          <w:szCs w:val="20"/>
        </w:rPr>
        <w:t>, Chatterjee</w:t>
      </w:r>
      <w:r w:rsidRPr="00110F17">
        <w:rPr>
          <w:rFonts w:ascii="Arial" w:hAnsi="Arial" w:cs="Arial"/>
          <w:sz w:val="20"/>
          <w:szCs w:val="20"/>
        </w:rPr>
        <w:t xml:space="preserve">, S., Egyed, E.  and Reith A., 2015. Literature review on Multiple Impact quantification methodologies, D 2.1 report, Calculating and </w:t>
      </w:r>
      <w:proofErr w:type="spellStart"/>
      <w:r w:rsidRPr="00110F17">
        <w:rPr>
          <w:rFonts w:ascii="Arial" w:hAnsi="Arial" w:cs="Arial"/>
          <w:sz w:val="20"/>
          <w:szCs w:val="20"/>
        </w:rPr>
        <w:t>Operationalising</w:t>
      </w:r>
      <w:proofErr w:type="spellEnd"/>
      <w:r w:rsidRPr="00110F17">
        <w:rPr>
          <w:rFonts w:ascii="Arial" w:hAnsi="Arial" w:cs="Arial"/>
          <w:sz w:val="20"/>
          <w:szCs w:val="20"/>
        </w:rPr>
        <w:t xml:space="preserve"> the Multiple Benefits of Energy Efficiency in Europe (COMBI)</w:t>
      </w:r>
    </w:p>
    <w:p w14:paraId="1C4DFDC1" w14:textId="77777777" w:rsidR="00110F17" w:rsidRDefault="00110F17" w:rsidP="00161DCD">
      <w:pPr>
        <w:spacing w:after="0" w:line="240" w:lineRule="auto"/>
        <w:jc w:val="both"/>
        <w:rPr>
          <w:rFonts w:ascii="Arial" w:hAnsi="Arial" w:cs="Arial"/>
          <w:sz w:val="20"/>
          <w:szCs w:val="20"/>
        </w:rPr>
      </w:pPr>
    </w:p>
    <w:p w14:paraId="770C9B78" w14:textId="77777777" w:rsidR="00C05B3C" w:rsidRPr="00235069" w:rsidRDefault="00C05B3C" w:rsidP="00161DCD">
      <w:pPr>
        <w:spacing w:after="0" w:line="240" w:lineRule="auto"/>
        <w:jc w:val="both"/>
        <w:rPr>
          <w:rFonts w:ascii="Arial" w:hAnsi="Arial" w:cs="Arial"/>
          <w:sz w:val="20"/>
          <w:szCs w:val="20"/>
        </w:rPr>
      </w:pPr>
      <w:r w:rsidRPr="00235069">
        <w:rPr>
          <w:rFonts w:ascii="Arial" w:hAnsi="Arial" w:cs="Arial"/>
          <w:sz w:val="20"/>
          <w:szCs w:val="20"/>
        </w:rPr>
        <w:t xml:space="preserve">Gupta, M. 2015. The Future of Slums Hinges on Sustainability, Chapter 24, Condie, J., &amp; Cooper, A. M. (2015). </w:t>
      </w:r>
      <w:r w:rsidRPr="00235069">
        <w:rPr>
          <w:rFonts w:ascii="Arial" w:hAnsi="Arial" w:cs="Arial"/>
          <w:i/>
          <w:iCs/>
          <w:sz w:val="20"/>
          <w:szCs w:val="20"/>
        </w:rPr>
        <w:t xml:space="preserve">Dialogues of Sustainable </w:t>
      </w:r>
      <w:proofErr w:type="spellStart"/>
      <w:r w:rsidRPr="00235069">
        <w:rPr>
          <w:rFonts w:ascii="Arial" w:hAnsi="Arial" w:cs="Arial"/>
          <w:i/>
          <w:iCs/>
          <w:sz w:val="20"/>
          <w:szCs w:val="20"/>
        </w:rPr>
        <w:t>Urbanisation</w:t>
      </w:r>
      <w:proofErr w:type="spellEnd"/>
      <w:r w:rsidRPr="00235069">
        <w:rPr>
          <w:rFonts w:ascii="Arial" w:hAnsi="Arial" w:cs="Arial"/>
          <w:i/>
          <w:iCs/>
          <w:sz w:val="20"/>
          <w:szCs w:val="20"/>
        </w:rPr>
        <w:t>: Social Science Research and Transitions to Urban Contexts</w:t>
      </w:r>
      <w:r w:rsidRPr="00235069">
        <w:rPr>
          <w:rFonts w:ascii="Arial" w:hAnsi="Arial" w:cs="Arial"/>
          <w:sz w:val="20"/>
          <w:szCs w:val="20"/>
        </w:rPr>
        <w:t>. Penrith, N.S.W.: University of Western Sydney.</w:t>
      </w:r>
    </w:p>
    <w:p w14:paraId="39B539F0" w14:textId="77777777" w:rsidR="00C05B3C" w:rsidRDefault="00C05B3C" w:rsidP="00161DCD">
      <w:pPr>
        <w:pStyle w:val="NormalFirstline05"/>
        <w:spacing w:line="240" w:lineRule="auto"/>
        <w:jc w:val="both"/>
        <w:rPr>
          <w:rFonts w:ascii="Arial" w:hAnsi="Arial" w:cs="Arial"/>
          <w:sz w:val="20"/>
          <w:szCs w:val="20"/>
        </w:rPr>
      </w:pPr>
    </w:p>
    <w:p w14:paraId="787C8307" w14:textId="77777777" w:rsidR="008B7B90" w:rsidRDefault="008B7B90" w:rsidP="00161DCD">
      <w:pPr>
        <w:pStyle w:val="NormalFirstline05"/>
        <w:spacing w:line="240" w:lineRule="auto"/>
        <w:jc w:val="both"/>
        <w:rPr>
          <w:rFonts w:ascii="Arial" w:hAnsi="Arial" w:cs="Arial"/>
          <w:sz w:val="20"/>
          <w:szCs w:val="20"/>
        </w:rPr>
      </w:pPr>
      <w:r w:rsidRPr="001E33DB">
        <w:rPr>
          <w:rFonts w:ascii="Arial" w:hAnsi="Arial" w:cs="Arial"/>
          <w:sz w:val="20"/>
          <w:szCs w:val="20"/>
        </w:rPr>
        <w:t xml:space="preserve">Gupta, M.K. </w:t>
      </w:r>
      <w:r w:rsidR="00FF7E4E" w:rsidRPr="001E33DB">
        <w:rPr>
          <w:rFonts w:ascii="Arial" w:hAnsi="Arial" w:cs="Arial"/>
          <w:sz w:val="20"/>
          <w:szCs w:val="20"/>
        </w:rPr>
        <w:t>2007</w:t>
      </w:r>
      <w:r w:rsidR="0049668B">
        <w:rPr>
          <w:rFonts w:ascii="Arial" w:hAnsi="Arial" w:cs="Arial"/>
          <w:sz w:val="20"/>
          <w:szCs w:val="20"/>
        </w:rPr>
        <w:t>.</w:t>
      </w:r>
      <w:r w:rsidR="0052043E">
        <w:rPr>
          <w:rFonts w:ascii="Arial" w:hAnsi="Arial" w:cs="Arial"/>
          <w:sz w:val="20"/>
          <w:szCs w:val="20"/>
        </w:rPr>
        <w:t xml:space="preserve"> </w:t>
      </w:r>
      <w:r w:rsidRPr="001E33DB">
        <w:rPr>
          <w:rFonts w:ascii="Arial" w:hAnsi="Arial" w:cs="Arial"/>
          <w:sz w:val="20"/>
          <w:szCs w:val="20"/>
        </w:rPr>
        <w:t xml:space="preserve">Promoting Self Sufficiency Through Carbon Credits </w:t>
      </w:r>
      <w:proofErr w:type="gramStart"/>
      <w:r w:rsidRPr="001E33DB">
        <w:rPr>
          <w:rFonts w:ascii="Arial" w:hAnsi="Arial" w:cs="Arial"/>
          <w:sz w:val="20"/>
          <w:szCs w:val="20"/>
        </w:rPr>
        <w:t>From</w:t>
      </w:r>
      <w:proofErr w:type="gramEnd"/>
      <w:r w:rsidRPr="001E33DB">
        <w:rPr>
          <w:rFonts w:ascii="Arial" w:hAnsi="Arial" w:cs="Arial"/>
          <w:sz w:val="20"/>
          <w:szCs w:val="20"/>
        </w:rPr>
        <w:t xml:space="preserve"> Conserv</w:t>
      </w:r>
      <w:r w:rsidR="0049668B">
        <w:rPr>
          <w:rFonts w:ascii="Arial" w:hAnsi="Arial" w:cs="Arial"/>
          <w:sz w:val="20"/>
          <w:szCs w:val="20"/>
        </w:rPr>
        <w:t>ation and Management of Forests,</w:t>
      </w:r>
      <w:r w:rsidRPr="001E33DB">
        <w:rPr>
          <w:rFonts w:ascii="Arial" w:hAnsi="Arial" w:cs="Arial"/>
          <w:sz w:val="20"/>
          <w:szCs w:val="20"/>
        </w:rPr>
        <w:t xml:space="preserve"> Clark University, Worcester, MA, USA. </w:t>
      </w:r>
    </w:p>
    <w:p w14:paraId="5BBB9163" w14:textId="77777777" w:rsidR="0049668B" w:rsidRDefault="0049668B" w:rsidP="00161DCD">
      <w:pPr>
        <w:pStyle w:val="NormalFirstline05"/>
        <w:spacing w:line="240" w:lineRule="auto"/>
        <w:jc w:val="both"/>
        <w:rPr>
          <w:rFonts w:ascii="Arial" w:hAnsi="Arial" w:cs="Arial"/>
          <w:sz w:val="20"/>
          <w:szCs w:val="20"/>
        </w:rPr>
      </w:pPr>
    </w:p>
    <w:p w14:paraId="45C567E5" w14:textId="77777777" w:rsidR="0049668B" w:rsidRPr="0049668B" w:rsidRDefault="0049668B" w:rsidP="00161DCD">
      <w:pPr>
        <w:pStyle w:val="NormalFirstline05"/>
        <w:spacing w:line="240" w:lineRule="auto"/>
        <w:jc w:val="both"/>
        <w:rPr>
          <w:rFonts w:ascii="Arial" w:hAnsi="Arial" w:cs="Arial"/>
          <w:sz w:val="20"/>
          <w:szCs w:val="20"/>
        </w:rPr>
      </w:pPr>
      <w:r w:rsidRPr="0049668B">
        <w:rPr>
          <w:rFonts w:ascii="Arial" w:hAnsi="Arial" w:cs="Arial"/>
          <w:sz w:val="20"/>
          <w:szCs w:val="20"/>
        </w:rPr>
        <w:t>Gupta, M. 2010. Carbon payment levels for forestry land use on reclaimed mine lands in the seven-state Mid-West Regional Carbon Sequestration Partnership (MRCSP) region, Division of Resource Management, Davis College, West Virginia University, Unpublished research paper</w:t>
      </w:r>
    </w:p>
    <w:p w14:paraId="412F895E" w14:textId="77777777" w:rsidR="008B7B90" w:rsidRPr="001E33DB" w:rsidRDefault="008B7B90" w:rsidP="00161DCD">
      <w:pPr>
        <w:spacing w:after="0" w:line="240" w:lineRule="auto"/>
        <w:jc w:val="both"/>
        <w:rPr>
          <w:rFonts w:ascii="Arial" w:hAnsi="Arial" w:cs="Arial"/>
          <w:b/>
          <w:sz w:val="20"/>
          <w:szCs w:val="20"/>
        </w:rPr>
      </w:pPr>
    </w:p>
    <w:p w14:paraId="57B5B86F" w14:textId="77777777" w:rsidR="008B7B90" w:rsidRDefault="008B7B90" w:rsidP="00161DCD">
      <w:pPr>
        <w:pStyle w:val="NormalFirstline05"/>
        <w:spacing w:line="240" w:lineRule="auto"/>
        <w:jc w:val="both"/>
        <w:rPr>
          <w:rFonts w:ascii="Arial" w:hAnsi="Arial" w:cs="Arial"/>
          <w:sz w:val="20"/>
          <w:szCs w:val="20"/>
        </w:rPr>
      </w:pPr>
      <w:r w:rsidRPr="001E33DB">
        <w:rPr>
          <w:rFonts w:ascii="Arial" w:hAnsi="Arial" w:cs="Arial"/>
          <w:sz w:val="20"/>
          <w:szCs w:val="20"/>
        </w:rPr>
        <w:t>Gupta, M.K. “Mapping and Analyzing Landscape Pattern, and Study of Vegetation Indices in Itanagar and Surroundings Using Remote Sensing and GIS Technology”. Master’s project report, Vikram University, India, May 2000.</w:t>
      </w:r>
    </w:p>
    <w:p w14:paraId="717159A1" w14:textId="77777777" w:rsidR="00B507F3" w:rsidRDefault="00B507F3" w:rsidP="00161DCD">
      <w:pPr>
        <w:pStyle w:val="NormalFirstline05"/>
        <w:spacing w:line="240" w:lineRule="auto"/>
        <w:jc w:val="both"/>
        <w:rPr>
          <w:rFonts w:ascii="Arial" w:hAnsi="Arial" w:cs="Arial"/>
          <w:sz w:val="20"/>
          <w:szCs w:val="20"/>
        </w:rPr>
      </w:pPr>
    </w:p>
    <w:p w14:paraId="2488777E" w14:textId="77777777" w:rsidR="00B507F3" w:rsidRDefault="00B507F3" w:rsidP="00161DCD">
      <w:pPr>
        <w:pStyle w:val="NormalFirstline05"/>
        <w:spacing w:line="240" w:lineRule="auto"/>
        <w:jc w:val="both"/>
        <w:rPr>
          <w:rFonts w:ascii="Arial" w:hAnsi="Arial" w:cs="Arial"/>
          <w:sz w:val="20"/>
          <w:szCs w:val="20"/>
        </w:rPr>
      </w:pPr>
    </w:p>
    <w:p w14:paraId="225CD5F2" w14:textId="77777777" w:rsidR="00B507F3" w:rsidRPr="001E33DB" w:rsidRDefault="00B507F3" w:rsidP="00161DCD">
      <w:pPr>
        <w:pStyle w:val="NormalFirstline05"/>
        <w:spacing w:line="240" w:lineRule="auto"/>
        <w:jc w:val="both"/>
        <w:rPr>
          <w:rFonts w:ascii="Arial" w:hAnsi="Arial" w:cs="Arial"/>
          <w:sz w:val="20"/>
          <w:szCs w:val="20"/>
        </w:rPr>
      </w:pPr>
    </w:p>
    <w:p w14:paraId="5E886F17" w14:textId="77777777" w:rsidR="008B7B90" w:rsidRPr="001E33DB" w:rsidRDefault="008B7B90" w:rsidP="00161DCD">
      <w:pPr>
        <w:spacing w:after="0" w:line="240" w:lineRule="auto"/>
        <w:jc w:val="both"/>
        <w:rPr>
          <w:rFonts w:ascii="Arial" w:hAnsi="Arial" w:cs="Arial"/>
          <w:b/>
          <w:sz w:val="20"/>
          <w:szCs w:val="20"/>
        </w:rPr>
      </w:pPr>
      <w:r w:rsidRPr="001E33DB">
        <w:rPr>
          <w:rFonts w:ascii="Arial" w:hAnsi="Arial" w:cs="Arial"/>
          <w:b/>
          <w:sz w:val="20"/>
          <w:szCs w:val="20"/>
        </w:rPr>
        <w:t>PUBLISHED ABSTRACTS AND CONFERENCE PAPERS</w:t>
      </w:r>
    </w:p>
    <w:p w14:paraId="331ABED1" w14:textId="77777777" w:rsidR="008B7B90" w:rsidRPr="001E33DB" w:rsidRDefault="008B7B90" w:rsidP="00161DCD">
      <w:pPr>
        <w:spacing w:after="0" w:line="240" w:lineRule="auto"/>
        <w:jc w:val="both"/>
        <w:rPr>
          <w:rFonts w:ascii="Arial" w:hAnsi="Arial" w:cs="Arial"/>
          <w:b/>
          <w:sz w:val="20"/>
          <w:szCs w:val="20"/>
        </w:rPr>
      </w:pPr>
    </w:p>
    <w:p w14:paraId="24171C43" w14:textId="77777777" w:rsidR="00E76542" w:rsidRDefault="00E76542" w:rsidP="00876A06">
      <w:pPr>
        <w:spacing w:after="0" w:line="240" w:lineRule="auto"/>
        <w:contextualSpacing/>
        <w:rPr>
          <w:rFonts w:ascii="Arial" w:hAnsi="Arial" w:cs="Arial"/>
          <w:bCs/>
          <w:iCs/>
          <w:sz w:val="20"/>
          <w:szCs w:val="20"/>
        </w:rPr>
      </w:pPr>
      <w:r w:rsidRPr="00E76542">
        <w:rPr>
          <w:rFonts w:ascii="Arial" w:hAnsi="Arial" w:cs="Arial"/>
          <w:bCs/>
          <w:iCs/>
          <w:sz w:val="20"/>
          <w:szCs w:val="20"/>
        </w:rPr>
        <w:t xml:space="preserve">Zam, K., </w:t>
      </w:r>
      <w:r w:rsidRPr="00E76542">
        <w:rPr>
          <w:rFonts w:ascii="Arial" w:hAnsi="Arial" w:cs="Arial"/>
          <w:b/>
          <w:bCs/>
          <w:iCs/>
          <w:sz w:val="20"/>
          <w:szCs w:val="20"/>
        </w:rPr>
        <w:t>Gupta, M.</w:t>
      </w:r>
      <w:r w:rsidRPr="00E76542">
        <w:rPr>
          <w:rFonts w:ascii="Arial" w:hAnsi="Arial" w:cs="Arial"/>
          <w:bCs/>
          <w:iCs/>
          <w:sz w:val="20"/>
          <w:szCs w:val="20"/>
        </w:rPr>
        <w:t>, 2019. The Residential Energy Futures of Bhutan, 6th International Conference on Natural Science and Technology (ICNST), Asian University for Women, Chittagong-4000</w:t>
      </w:r>
    </w:p>
    <w:p w14:paraId="25A402FE" w14:textId="77777777" w:rsidR="00E76542" w:rsidRDefault="00E76542" w:rsidP="00876A06">
      <w:pPr>
        <w:spacing w:after="0" w:line="240" w:lineRule="auto"/>
        <w:contextualSpacing/>
        <w:rPr>
          <w:rFonts w:ascii="Arial" w:hAnsi="Arial" w:cs="Arial"/>
          <w:bCs/>
          <w:iCs/>
          <w:sz w:val="20"/>
          <w:szCs w:val="20"/>
        </w:rPr>
      </w:pPr>
    </w:p>
    <w:p w14:paraId="20139D25" w14:textId="77777777" w:rsidR="00876A06" w:rsidRPr="00876A06" w:rsidRDefault="00876A06" w:rsidP="00876A06">
      <w:pPr>
        <w:spacing w:after="0" w:line="240" w:lineRule="auto"/>
        <w:contextualSpacing/>
        <w:rPr>
          <w:rFonts w:ascii="Arial" w:hAnsi="Arial" w:cs="Arial"/>
          <w:bCs/>
          <w:iCs/>
          <w:sz w:val="20"/>
          <w:szCs w:val="20"/>
        </w:rPr>
      </w:pPr>
      <w:proofErr w:type="spellStart"/>
      <w:r w:rsidRPr="00876A06">
        <w:rPr>
          <w:rFonts w:ascii="Arial" w:hAnsi="Arial" w:cs="Arial"/>
          <w:bCs/>
          <w:iCs/>
          <w:sz w:val="20"/>
          <w:szCs w:val="20"/>
        </w:rPr>
        <w:t>Somasekharan</w:t>
      </w:r>
      <w:proofErr w:type="spellEnd"/>
      <w:r w:rsidRPr="00876A06">
        <w:rPr>
          <w:rFonts w:ascii="Arial" w:hAnsi="Arial" w:cs="Arial"/>
          <w:bCs/>
          <w:iCs/>
          <w:sz w:val="20"/>
          <w:szCs w:val="20"/>
        </w:rPr>
        <w:t xml:space="preserve"> A., </w:t>
      </w:r>
      <w:r w:rsidRPr="00876A06">
        <w:rPr>
          <w:rFonts w:ascii="Arial" w:hAnsi="Arial" w:cs="Arial"/>
          <w:b/>
          <w:bCs/>
          <w:iCs/>
          <w:sz w:val="20"/>
          <w:szCs w:val="20"/>
        </w:rPr>
        <w:t>Gupta, M.</w:t>
      </w:r>
      <w:r w:rsidRPr="00876A06">
        <w:rPr>
          <w:rFonts w:ascii="Arial" w:hAnsi="Arial" w:cs="Arial"/>
          <w:bCs/>
          <w:iCs/>
          <w:sz w:val="20"/>
          <w:szCs w:val="20"/>
        </w:rPr>
        <w:t>, 2018. Solar Photovoltaic panels: The Next Generations E-Waste, 5th International Conference on Natural Science and Technology (ICNST), Asian University for Women, Chittagong-4000</w:t>
      </w:r>
    </w:p>
    <w:p w14:paraId="2B806A3C" w14:textId="77777777" w:rsidR="00876A06" w:rsidRPr="00876A06" w:rsidRDefault="00876A06" w:rsidP="00876A06">
      <w:pPr>
        <w:spacing w:after="0" w:line="240" w:lineRule="auto"/>
        <w:contextualSpacing/>
        <w:rPr>
          <w:rFonts w:ascii="Arial" w:hAnsi="Arial" w:cs="Arial"/>
          <w:bCs/>
          <w:iCs/>
          <w:sz w:val="20"/>
          <w:szCs w:val="20"/>
        </w:rPr>
      </w:pPr>
    </w:p>
    <w:p w14:paraId="787858CF" w14:textId="77777777" w:rsidR="00876A06" w:rsidRPr="00876A06" w:rsidRDefault="00876A06" w:rsidP="00876A06">
      <w:pPr>
        <w:spacing w:after="0" w:line="240" w:lineRule="auto"/>
        <w:contextualSpacing/>
        <w:rPr>
          <w:rFonts w:ascii="Arial" w:hAnsi="Arial" w:cs="Arial"/>
          <w:bCs/>
          <w:iCs/>
          <w:sz w:val="20"/>
          <w:szCs w:val="20"/>
        </w:rPr>
      </w:pPr>
      <w:r w:rsidRPr="00876A06">
        <w:rPr>
          <w:rFonts w:ascii="Arial" w:hAnsi="Arial" w:cs="Arial"/>
          <w:bCs/>
          <w:iCs/>
          <w:sz w:val="20"/>
          <w:szCs w:val="20"/>
        </w:rPr>
        <w:t xml:space="preserve">Huynh, Tien, </w:t>
      </w:r>
      <w:r w:rsidRPr="00876A06">
        <w:rPr>
          <w:rFonts w:ascii="Arial" w:hAnsi="Arial" w:cs="Arial"/>
          <w:b/>
          <w:bCs/>
          <w:iCs/>
          <w:sz w:val="20"/>
          <w:szCs w:val="20"/>
        </w:rPr>
        <w:t>Gupta, M.</w:t>
      </w:r>
      <w:r w:rsidRPr="00876A06">
        <w:rPr>
          <w:rFonts w:ascii="Arial" w:hAnsi="Arial" w:cs="Arial"/>
          <w:bCs/>
          <w:iCs/>
          <w:sz w:val="20"/>
          <w:szCs w:val="20"/>
        </w:rPr>
        <w:t>, Rashid, H. 2018. Calculating the Carbon Footprint of a University Located in an Asian Developing Country, 5th International Conference on Natural Science and Technology (ICNST), Asian University for Women, Chittagong-4000</w:t>
      </w:r>
    </w:p>
    <w:p w14:paraId="3BF3F54F" w14:textId="77777777" w:rsidR="00876A06" w:rsidRDefault="00876A06" w:rsidP="00161DCD">
      <w:pPr>
        <w:pStyle w:val="Heading2"/>
        <w:spacing w:before="0" w:after="0" w:line="240" w:lineRule="auto"/>
        <w:jc w:val="both"/>
        <w:rPr>
          <w:b w:val="0"/>
          <w:i w:val="0"/>
          <w:sz w:val="20"/>
          <w:szCs w:val="20"/>
        </w:rPr>
      </w:pPr>
    </w:p>
    <w:p w14:paraId="1916B822" w14:textId="77777777" w:rsidR="008B7B90" w:rsidRPr="001E33DB" w:rsidRDefault="008B7B90" w:rsidP="00161DCD">
      <w:pPr>
        <w:pStyle w:val="Heading2"/>
        <w:spacing w:before="0" w:after="0" w:line="240" w:lineRule="auto"/>
        <w:jc w:val="both"/>
        <w:rPr>
          <w:b w:val="0"/>
          <w:i w:val="0"/>
          <w:sz w:val="20"/>
          <w:szCs w:val="20"/>
        </w:rPr>
      </w:pPr>
      <w:r w:rsidRPr="001E33DB">
        <w:rPr>
          <w:b w:val="0"/>
          <w:i w:val="0"/>
          <w:sz w:val="20"/>
          <w:szCs w:val="20"/>
        </w:rPr>
        <w:t>Gupta, Mukesh K. ‘Clean and Sustainable Energy Systems in Slums Transformation’, ICUE 2014: Green Energy for Sustainable Development, 19-21 March 2014, Pattaya City, Thailand.</w:t>
      </w:r>
    </w:p>
    <w:p w14:paraId="17A2C16D" w14:textId="77777777" w:rsidR="008B7B90" w:rsidRPr="001E33DB" w:rsidRDefault="008B7B90" w:rsidP="00161DCD">
      <w:pPr>
        <w:spacing w:after="0" w:line="240" w:lineRule="auto"/>
        <w:jc w:val="both"/>
        <w:rPr>
          <w:rFonts w:ascii="Arial" w:eastAsia="Times New Roman" w:hAnsi="Arial" w:cs="Arial"/>
          <w:color w:val="000000"/>
          <w:sz w:val="20"/>
          <w:szCs w:val="20"/>
        </w:rPr>
      </w:pPr>
    </w:p>
    <w:p w14:paraId="59E33A9A" w14:textId="77777777" w:rsidR="008B7B90" w:rsidRPr="001E33DB" w:rsidRDefault="008B7B90" w:rsidP="00161DCD">
      <w:pPr>
        <w:spacing w:after="0" w:line="240" w:lineRule="auto"/>
        <w:jc w:val="both"/>
        <w:rPr>
          <w:rFonts w:ascii="Arial" w:hAnsi="Arial" w:cs="Arial"/>
          <w:sz w:val="20"/>
          <w:szCs w:val="20"/>
        </w:rPr>
      </w:pPr>
      <w:r w:rsidRPr="001E33DB">
        <w:rPr>
          <w:rFonts w:ascii="Arial" w:eastAsia="Times New Roman" w:hAnsi="Arial" w:cs="Arial"/>
          <w:b/>
          <w:color w:val="000000"/>
          <w:sz w:val="20"/>
          <w:szCs w:val="20"/>
        </w:rPr>
        <w:t>Gupta, M. K.</w:t>
      </w:r>
      <w:r w:rsidRPr="001E33DB">
        <w:rPr>
          <w:rFonts w:ascii="Arial" w:eastAsia="Times New Roman" w:hAnsi="Arial" w:cs="Arial"/>
          <w:color w:val="000000"/>
          <w:sz w:val="20"/>
          <w:szCs w:val="20"/>
        </w:rPr>
        <w:t xml:space="preserve">, Saraf, S. </w:t>
      </w:r>
      <w:r w:rsidRPr="001E33DB">
        <w:rPr>
          <w:rFonts w:ascii="Arial" w:eastAsia="Times New Roman" w:hAnsi="Arial" w:cs="Arial"/>
          <w:bCs/>
          <w:color w:val="000000"/>
          <w:sz w:val="20"/>
          <w:szCs w:val="20"/>
        </w:rPr>
        <w:t xml:space="preserve">Diffusion of Efficient Biomass Cookstoves in India: A Case Study in Socio-Technical Transitions, </w:t>
      </w:r>
      <w:r w:rsidRPr="001E33DB">
        <w:rPr>
          <w:rFonts w:ascii="Arial" w:hAnsi="Arial" w:cs="Arial"/>
          <w:sz w:val="20"/>
          <w:szCs w:val="20"/>
        </w:rPr>
        <w:t xml:space="preserve">UNESCO 2014 Tech4Dev International Conference, Lausanne, Switzerland </w:t>
      </w:r>
    </w:p>
    <w:p w14:paraId="7D4C1523" w14:textId="77777777" w:rsidR="008B7B90" w:rsidRPr="001E33DB" w:rsidRDefault="008B7B90" w:rsidP="00161DCD">
      <w:pPr>
        <w:spacing w:after="0" w:line="240" w:lineRule="auto"/>
        <w:jc w:val="both"/>
        <w:rPr>
          <w:rFonts w:ascii="Arial" w:hAnsi="Arial" w:cs="Arial"/>
          <w:sz w:val="20"/>
          <w:szCs w:val="20"/>
        </w:rPr>
      </w:pPr>
    </w:p>
    <w:p w14:paraId="6AD3CED5"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sz w:val="20"/>
          <w:szCs w:val="20"/>
        </w:rPr>
        <w:t>Gupta, Mukesh K. ‘</w:t>
      </w:r>
      <w:r w:rsidRPr="001E33DB">
        <w:rPr>
          <w:rFonts w:ascii="Arial" w:hAnsi="Arial" w:cs="Arial"/>
          <w:bCs/>
          <w:sz w:val="20"/>
          <w:szCs w:val="20"/>
        </w:rPr>
        <w:t xml:space="preserve">Promoting Self Sufficiency Through Carbon Credits </w:t>
      </w:r>
      <w:proofErr w:type="gramStart"/>
      <w:r w:rsidRPr="001E33DB">
        <w:rPr>
          <w:rFonts w:ascii="Arial" w:hAnsi="Arial" w:cs="Arial"/>
          <w:bCs/>
          <w:sz w:val="20"/>
          <w:szCs w:val="20"/>
        </w:rPr>
        <w:t>From</w:t>
      </w:r>
      <w:proofErr w:type="gramEnd"/>
      <w:r w:rsidRPr="001E33DB">
        <w:rPr>
          <w:rFonts w:ascii="Arial" w:hAnsi="Arial" w:cs="Arial"/>
          <w:bCs/>
          <w:sz w:val="20"/>
          <w:szCs w:val="20"/>
        </w:rPr>
        <w:t xml:space="preserve"> Conservation and Management of </w:t>
      </w:r>
      <w:r w:rsidR="009D496A" w:rsidRPr="001E33DB">
        <w:rPr>
          <w:rFonts w:ascii="Arial" w:hAnsi="Arial" w:cs="Arial"/>
          <w:bCs/>
          <w:sz w:val="20"/>
          <w:szCs w:val="20"/>
        </w:rPr>
        <w:t>Forests’,</w:t>
      </w:r>
      <w:r w:rsidR="009D496A" w:rsidRPr="001E33DB">
        <w:rPr>
          <w:rFonts w:ascii="Arial" w:hAnsi="Arial" w:cs="Arial"/>
          <w:sz w:val="20"/>
          <w:szCs w:val="20"/>
        </w:rPr>
        <w:t xml:space="preserve"> The</w:t>
      </w:r>
      <w:r w:rsidRPr="001E33DB">
        <w:rPr>
          <w:rFonts w:ascii="Arial" w:hAnsi="Arial" w:cs="Arial"/>
          <w:sz w:val="20"/>
          <w:szCs w:val="20"/>
        </w:rPr>
        <w:t xml:space="preserve"> 7th International Science Conference on the Human Dimensions of Global Environmental Change, 29 April, 2009, Session: C140 Carbon trading schemes. </w:t>
      </w:r>
    </w:p>
    <w:p w14:paraId="5AB2A99A" w14:textId="77777777" w:rsidR="00A364D0" w:rsidRPr="001E33DB" w:rsidRDefault="00A364D0" w:rsidP="00161DCD">
      <w:pPr>
        <w:spacing w:after="0" w:line="240" w:lineRule="auto"/>
        <w:jc w:val="both"/>
        <w:rPr>
          <w:rFonts w:ascii="Arial" w:hAnsi="Arial" w:cs="Arial"/>
          <w:sz w:val="20"/>
          <w:szCs w:val="20"/>
        </w:rPr>
      </w:pPr>
    </w:p>
    <w:p w14:paraId="04430EB9" w14:textId="77777777" w:rsidR="00A364D0" w:rsidRPr="001E33DB" w:rsidRDefault="00A364D0" w:rsidP="00161DCD">
      <w:pPr>
        <w:spacing w:line="240" w:lineRule="auto"/>
        <w:jc w:val="both"/>
        <w:rPr>
          <w:rFonts w:ascii="Arial" w:hAnsi="Arial" w:cs="Arial"/>
          <w:sz w:val="20"/>
          <w:szCs w:val="20"/>
        </w:rPr>
      </w:pPr>
      <w:r w:rsidRPr="001E33DB">
        <w:rPr>
          <w:rFonts w:ascii="Arial" w:eastAsia="Verdana" w:hAnsi="Arial" w:cs="Arial"/>
          <w:b/>
          <w:sz w:val="20"/>
          <w:szCs w:val="20"/>
        </w:rPr>
        <w:t>Language skills</w:t>
      </w:r>
    </w:p>
    <w:p w14:paraId="1B989485" w14:textId="77777777" w:rsidR="00A364D0" w:rsidRPr="001E33DB" w:rsidRDefault="00EC16D5" w:rsidP="00161DCD">
      <w:pPr>
        <w:spacing w:line="240" w:lineRule="auto"/>
        <w:jc w:val="both"/>
        <w:rPr>
          <w:rFonts w:ascii="Arial" w:hAnsi="Arial" w:cs="Arial"/>
          <w:sz w:val="20"/>
          <w:szCs w:val="20"/>
        </w:rPr>
      </w:pPr>
      <w:r w:rsidRPr="001E33DB">
        <w:rPr>
          <w:rFonts w:ascii="Arial" w:eastAsia="Georgia" w:hAnsi="Arial" w:cs="Arial"/>
          <w:sz w:val="20"/>
          <w:szCs w:val="20"/>
        </w:rPr>
        <w:t xml:space="preserve">English </w:t>
      </w:r>
      <w:r w:rsidR="00EE5C2F">
        <w:rPr>
          <w:rFonts w:ascii="Arial" w:eastAsia="Georgia" w:hAnsi="Arial" w:cs="Arial"/>
          <w:sz w:val="20"/>
          <w:szCs w:val="20"/>
        </w:rPr>
        <w:t>–</w:t>
      </w:r>
      <w:r w:rsidR="00081A27">
        <w:rPr>
          <w:rFonts w:ascii="Arial" w:eastAsia="Georgia" w:hAnsi="Arial" w:cs="Arial"/>
          <w:i/>
          <w:sz w:val="20"/>
          <w:szCs w:val="20"/>
        </w:rPr>
        <w:t>F</w:t>
      </w:r>
      <w:r w:rsidRPr="001E33DB">
        <w:rPr>
          <w:rFonts w:ascii="Arial" w:eastAsia="Georgia" w:hAnsi="Arial" w:cs="Arial"/>
          <w:i/>
          <w:sz w:val="20"/>
          <w:szCs w:val="20"/>
        </w:rPr>
        <w:t>luent</w:t>
      </w:r>
      <w:r w:rsidR="00EE5C2F">
        <w:rPr>
          <w:rFonts w:ascii="Arial" w:eastAsia="Georgia" w:hAnsi="Arial" w:cs="Arial"/>
          <w:i/>
          <w:sz w:val="20"/>
          <w:szCs w:val="20"/>
        </w:rPr>
        <w:t>,</w:t>
      </w:r>
      <w:r w:rsidR="008C131E">
        <w:rPr>
          <w:rFonts w:ascii="Arial" w:eastAsia="Georgia" w:hAnsi="Arial" w:cs="Arial"/>
          <w:i/>
          <w:sz w:val="20"/>
          <w:szCs w:val="20"/>
        </w:rPr>
        <w:t xml:space="preserve"> </w:t>
      </w:r>
      <w:r w:rsidR="00A364D0" w:rsidRPr="001E33DB">
        <w:rPr>
          <w:rFonts w:ascii="Arial" w:eastAsia="Georgia" w:hAnsi="Arial" w:cs="Arial"/>
          <w:sz w:val="20"/>
          <w:szCs w:val="20"/>
        </w:rPr>
        <w:t xml:space="preserve">Hindi (Indian) - </w:t>
      </w:r>
      <w:r w:rsidR="00081A27">
        <w:rPr>
          <w:rFonts w:ascii="Arial" w:eastAsia="Georgia" w:hAnsi="Arial" w:cs="Arial"/>
          <w:i/>
          <w:sz w:val="20"/>
          <w:szCs w:val="20"/>
        </w:rPr>
        <w:t>N</w:t>
      </w:r>
      <w:r w:rsidR="00A364D0" w:rsidRPr="001E33DB">
        <w:rPr>
          <w:rFonts w:ascii="Arial" w:eastAsia="Georgia" w:hAnsi="Arial" w:cs="Arial"/>
          <w:i/>
          <w:sz w:val="20"/>
          <w:szCs w:val="20"/>
        </w:rPr>
        <w:t>ative</w:t>
      </w:r>
    </w:p>
    <w:p w14:paraId="47866677" w14:textId="77777777" w:rsidR="00717E5F" w:rsidRDefault="00717E5F" w:rsidP="00161DCD">
      <w:pPr>
        <w:spacing w:after="0" w:line="240" w:lineRule="auto"/>
        <w:jc w:val="both"/>
        <w:rPr>
          <w:rFonts w:ascii="Arial" w:hAnsi="Arial" w:cs="Arial"/>
          <w:b/>
          <w:sz w:val="20"/>
          <w:szCs w:val="20"/>
        </w:rPr>
      </w:pPr>
    </w:p>
    <w:p w14:paraId="0A15CD42" w14:textId="77777777" w:rsidR="008B7B90" w:rsidRPr="001E33DB" w:rsidRDefault="008B7B90" w:rsidP="00161DCD">
      <w:pPr>
        <w:spacing w:after="0" w:line="240" w:lineRule="auto"/>
        <w:jc w:val="both"/>
        <w:rPr>
          <w:rFonts w:ascii="Arial" w:hAnsi="Arial" w:cs="Arial"/>
          <w:b/>
          <w:sz w:val="20"/>
          <w:szCs w:val="20"/>
        </w:rPr>
      </w:pPr>
      <w:r w:rsidRPr="001E33DB">
        <w:rPr>
          <w:rFonts w:ascii="Arial" w:hAnsi="Arial" w:cs="Arial"/>
          <w:b/>
          <w:sz w:val="20"/>
          <w:szCs w:val="20"/>
        </w:rPr>
        <w:t>FELLOWSHIPS, AWARDS AND MEMBERSHIPS</w:t>
      </w:r>
    </w:p>
    <w:p w14:paraId="01701148" w14:textId="77777777" w:rsidR="005057A2" w:rsidRDefault="005057A2" w:rsidP="005057A2">
      <w:pPr>
        <w:spacing w:after="0" w:line="240" w:lineRule="auto"/>
        <w:jc w:val="both"/>
        <w:rPr>
          <w:rFonts w:ascii="Arial" w:hAnsi="Arial" w:cs="Arial"/>
          <w:sz w:val="20"/>
          <w:szCs w:val="20"/>
        </w:rPr>
      </w:pPr>
    </w:p>
    <w:p w14:paraId="4353A264" w14:textId="77777777" w:rsidR="00EA194D" w:rsidRDefault="00DC2E9B" w:rsidP="0017433A">
      <w:pPr>
        <w:spacing w:after="0" w:line="240" w:lineRule="auto"/>
        <w:ind w:left="2880" w:hanging="2880"/>
        <w:jc w:val="both"/>
        <w:rPr>
          <w:rFonts w:ascii="Arial" w:hAnsi="Arial" w:cs="Arial"/>
          <w:sz w:val="20"/>
          <w:szCs w:val="20"/>
        </w:rPr>
      </w:pPr>
      <w:r>
        <w:rPr>
          <w:rFonts w:ascii="Arial" w:hAnsi="Arial" w:cs="Arial"/>
          <w:sz w:val="20"/>
          <w:szCs w:val="20"/>
        </w:rPr>
        <w:t xml:space="preserve">Jan 2018 </w:t>
      </w:r>
      <w:r w:rsidR="00EA194D">
        <w:rPr>
          <w:rFonts w:ascii="Arial" w:hAnsi="Arial" w:cs="Arial"/>
          <w:sz w:val="20"/>
          <w:szCs w:val="20"/>
        </w:rPr>
        <w:tab/>
      </w:r>
      <w:r w:rsidR="00EA194D" w:rsidRPr="00EA194D">
        <w:rPr>
          <w:rFonts w:ascii="Arial" w:hAnsi="Arial" w:cs="Arial"/>
          <w:sz w:val="20"/>
          <w:szCs w:val="20"/>
        </w:rPr>
        <w:t>Biography published in who’s who based on the outstanding scientific contribution and being forefront of scientific fields, Marquis’ Publisher, New Jersey, USA</w:t>
      </w:r>
    </w:p>
    <w:p w14:paraId="7A89A8BF" w14:textId="77777777" w:rsidR="00EA194D" w:rsidRDefault="00EA194D" w:rsidP="0017433A">
      <w:pPr>
        <w:spacing w:after="0" w:line="240" w:lineRule="auto"/>
        <w:ind w:left="2880" w:hanging="2880"/>
        <w:jc w:val="both"/>
        <w:rPr>
          <w:rFonts w:ascii="Arial" w:hAnsi="Arial" w:cs="Arial"/>
          <w:sz w:val="20"/>
          <w:szCs w:val="20"/>
        </w:rPr>
      </w:pPr>
    </w:p>
    <w:p w14:paraId="0E1BAB90" w14:textId="77777777" w:rsidR="0017433A" w:rsidRDefault="0017433A" w:rsidP="0017433A">
      <w:pPr>
        <w:spacing w:after="0" w:line="240" w:lineRule="auto"/>
        <w:ind w:left="2880" w:hanging="2880"/>
        <w:jc w:val="both"/>
        <w:rPr>
          <w:rFonts w:ascii="Arial" w:hAnsi="Arial" w:cs="Arial"/>
          <w:sz w:val="20"/>
          <w:szCs w:val="20"/>
        </w:rPr>
      </w:pPr>
      <w:r>
        <w:rPr>
          <w:rFonts w:ascii="Arial" w:hAnsi="Arial" w:cs="Arial"/>
          <w:sz w:val="20"/>
          <w:szCs w:val="20"/>
        </w:rPr>
        <w:t xml:space="preserve">Jan 2018 </w:t>
      </w:r>
      <w:r w:rsidR="00DC2E9B">
        <w:rPr>
          <w:rFonts w:ascii="Arial" w:hAnsi="Arial" w:cs="Arial"/>
          <w:sz w:val="20"/>
          <w:szCs w:val="20"/>
        </w:rPr>
        <w:t>– May 2018</w:t>
      </w:r>
      <w:r>
        <w:rPr>
          <w:rFonts w:ascii="Arial" w:hAnsi="Arial" w:cs="Arial"/>
          <w:sz w:val="20"/>
          <w:szCs w:val="20"/>
        </w:rPr>
        <w:tab/>
        <w:t>Expert Reviewer for the “</w:t>
      </w:r>
      <w:r w:rsidRPr="0017433A">
        <w:rPr>
          <w:rFonts w:ascii="Arial" w:hAnsi="Arial" w:cs="Arial"/>
          <w:sz w:val="20"/>
          <w:szCs w:val="20"/>
        </w:rPr>
        <w:t>2019 Refinement to the 2006 IPCC Guidelines for National Greenhouse Gas Inventories</w:t>
      </w:r>
      <w:r>
        <w:rPr>
          <w:rFonts w:ascii="Arial" w:hAnsi="Arial" w:cs="Arial"/>
          <w:sz w:val="20"/>
          <w:szCs w:val="20"/>
        </w:rPr>
        <w:t>” report</w:t>
      </w:r>
    </w:p>
    <w:p w14:paraId="569176AC" w14:textId="77777777" w:rsidR="0017433A" w:rsidRDefault="0017433A" w:rsidP="005057A2">
      <w:pPr>
        <w:spacing w:after="0" w:line="240" w:lineRule="auto"/>
        <w:jc w:val="both"/>
        <w:rPr>
          <w:rFonts w:ascii="Arial" w:hAnsi="Arial" w:cs="Arial"/>
          <w:sz w:val="20"/>
          <w:szCs w:val="20"/>
        </w:rPr>
      </w:pPr>
    </w:p>
    <w:p w14:paraId="258289A4" w14:textId="77777777" w:rsidR="005057A2" w:rsidRDefault="005057A2" w:rsidP="005057A2">
      <w:pPr>
        <w:spacing w:after="0" w:line="240" w:lineRule="auto"/>
        <w:jc w:val="both"/>
        <w:rPr>
          <w:rFonts w:ascii="Arial" w:hAnsi="Arial" w:cs="Arial"/>
          <w:sz w:val="20"/>
          <w:szCs w:val="20"/>
        </w:rPr>
      </w:pPr>
      <w:r>
        <w:rPr>
          <w:rFonts w:ascii="Arial" w:hAnsi="Arial" w:cs="Arial"/>
          <w:sz w:val="20"/>
          <w:szCs w:val="20"/>
        </w:rPr>
        <w:t xml:space="preserve">Aug 2017 </w:t>
      </w:r>
      <w:r w:rsidR="00DC2E9B">
        <w:rPr>
          <w:rFonts w:ascii="Arial" w:hAnsi="Arial" w:cs="Arial"/>
          <w:sz w:val="20"/>
          <w:szCs w:val="20"/>
        </w:rPr>
        <w:t xml:space="preserve">– May 2018                </w:t>
      </w:r>
      <w:r w:rsidR="0059452E">
        <w:rPr>
          <w:rFonts w:ascii="Arial" w:hAnsi="Arial" w:cs="Arial"/>
          <w:sz w:val="20"/>
          <w:szCs w:val="20"/>
        </w:rPr>
        <w:t>CEU</w:t>
      </w:r>
      <w:r w:rsidR="00393E6B">
        <w:rPr>
          <w:rFonts w:ascii="Arial" w:hAnsi="Arial" w:cs="Arial"/>
          <w:sz w:val="20"/>
          <w:szCs w:val="20"/>
        </w:rPr>
        <w:t xml:space="preserve"> Global Teaching Fellow </w:t>
      </w:r>
      <w:r>
        <w:rPr>
          <w:rFonts w:ascii="Arial" w:hAnsi="Arial" w:cs="Arial"/>
          <w:sz w:val="20"/>
          <w:szCs w:val="20"/>
        </w:rPr>
        <w:tab/>
      </w:r>
    </w:p>
    <w:p w14:paraId="1BE7144C" w14:textId="77777777" w:rsidR="005057A2" w:rsidRDefault="005057A2" w:rsidP="00161DCD">
      <w:pPr>
        <w:spacing w:after="0" w:line="240" w:lineRule="auto"/>
        <w:jc w:val="both"/>
        <w:rPr>
          <w:rFonts w:ascii="Arial" w:hAnsi="Arial" w:cs="Arial"/>
          <w:sz w:val="20"/>
          <w:szCs w:val="20"/>
        </w:rPr>
      </w:pPr>
    </w:p>
    <w:p w14:paraId="0B027889" w14:textId="77777777" w:rsidR="00C5412A" w:rsidRPr="001E33DB" w:rsidRDefault="00CF0F7D" w:rsidP="00161DCD">
      <w:pPr>
        <w:spacing w:after="0" w:line="240" w:lineRule="auto"/>
        <w:jc w:val="both"/>
        <w:rPr>
          <w:rFonts w:ascii="Arial" w:hAnsi="Arial" w:cs="Arial"/>
          <w:sz w:val="20"/>
          <w:szCs w:val="20"/>
        </w:rPr>
      </w:pPr>
      <w:r>
        <w:rPr>
          <w:rFonts w:ascii="Arial" w:hAnsi="Arial" w:cs="Arial"/>
          <w:sz w:val="20"/>
          <w:szCs w:val="20"/>
        </w:rPr>
        <w:t>Apr 2013</w:t>
      </w:r>
      <w:r w:rsidR="002F1A5D" w:rsidRPr="001E33DB">
        <w:rPr>
          <w:rFonts w:ascii="Arial" w:hAnsi="Arial" w:cs="Arial"/>
          <w:sz w:val="20"/>
          <w:szCs w:val="20"/>
        </w:rPr>
        <w:t xml:space="preserve"> -</w:t>
      </w:r>
      <w:r w:rsidR="002F1A5D" w:rsidRPr="001E33DB">
        <w:rPr>
          <w:rFonts w:ascii="Arial" w:hAnsi="Arial" w:cs="Arial"/>
          <w:sz w:val="20"/>
          <w:szCs w:val="20"/>
        </w:rPr>
        <w:tab/>
      </w:r>
      <w:r w:rsidR="002F1A5D" w:rsidRPr="001E33DB">
        <w:rPr>
          <w:rFonts w:ascii="Arial" w:hAnsi="Arial" w:cs="Arial"/>
          <w:sz w:val="20"/>
          <w:szCs w:val="20"/>
        </w:rPr>
        <w:tab/>
      </w:r>
      <w:r w:rsidR="002F1A5D" w:rsidRPr="001E33DB">
        <w:rPr>
          <w:rFonts w:ascii="Arial" w:hAnsi="Arial" w:cs="Arial"/>
          <w:sz w:val="20"/>
          <w:szCs w:val="20"/>
        </w:rPr>
        <w:tab/>
      </w:r>
      <w:r w:rsidR="000B0C9D" w:rsidRPr="001E33DB">
        <w:rPr>
          <w:rFonts w:ascii="Arial" w:hAnsi="Arial" w:cs="Arial"/>
          <w:sz w:val="20"/>
          <w:szCs w:val="20"/>
        </w:rPr>
        <w:t xml:space="preserve">Climate </w:t>
      </w:r>
      <w:proofErr w:type="spellStart"/>
      <w:r w:rsidR="000B0C9D" w:rsidRPr="001E33DB">
        <w:rPr>
          <w:rFonts w:ascii="Arial" w:hAnsi="Arial" w:cs="Arial"/>
          <w:sz w:val="20"/>
          <w:szCs w:val="20"/>
        </w:rPr>
        <w:t>CoLab</w:t>
      </w:r>
      <w:proofErr w:type="spellEnd"/>
      <w:r w:rsidR="009D496A">
        <w:rPr>
          <w:rFonts w:ascii="Arial" w:hAnsi="Arial" w:cs="Arial"/>
          <w:sz w:val="20"/>
          <w:szCs w:val="20"/>
        </w:rPr>
        <w:t xml:space="preserve"> </w:t>
      </w:r>
      <w:r w:rsidR="002F1A5D" w:rsidRPr="001E33DB">
        <w:rPr>
          <w:rStyle w:val="il"/>
          <w:rFonts w:ascii="Arial" w:hAnsi="Arial" w:cs="Arial"/>
          <w:bCs/>
          <w:sz w:val="20"/>
          <w:szCs w:val="20"/>
        </w:rPr>
        <w:t>Catalyst</w:t>
      </w:r>
      <w:r w:rsidR="00AF0F03" w:rsidRPr="001E33DB">
        <w:rPr>
          <w:rStyle w:val="il"/>
          <w:rFonts w:ascii="Arial" w:hAnsi="Arial" w:cs="Arial"/>
          <w:bCs/>
          <w:sz w:val="20"/>
          <w:szCs w:val="20"/>
        </w:rPr>
        <w:t>,</w:t>
      </w:r>
      <w:r w:rsidR="00B54C1C">
        <w:rPr>
          <w:rStyle w:val="il"/>
          <w:rFonts w:ascii="Arial" w:hAnsi="Arial" w:cs="Arial"/>
          <w:bCs/>
          <w:sz w:val="20"/>
          <w:szCs w:val="20"/>
        </w:rPr>
        <w:t xml:space="preserve"> </w:t>
      </w:r>
      <w:r w:rsidR="002F1A5D" w:rsidRPr="001E33DB">
        <w:rPr>
          <w:rFonts w:ascii="Arial" w:hAnsi="Arial" w:cs="Arial"/>
          <w:sz w:val="20"/>
          <w:szCs w:val="20"/>
        </w:rPr>
        <w:t xml:space="preserve">MIT Climate </w:t>
      </w:r>
      <w:proofErr w:type="spellStart"/>
      <w:r w:rsidR="002F1A5D" w:rsidRPr="001E33DB">
        <w:rPr>
          <w:rFonts w:ascii="Arial" w:hAnsi="Arial" w:cs="Arial"/>
          <w:sz w:val="20"/>
          <w:szCs w:val="20"/>
        </w:rPr>
        <w:t>CoLab</w:t>
      </w:r>
      <w:proofErr w:type="spellEnd"/>
    </w:p>
    <w:p w14:paraId="78D6D9D6" w14:textId="77777777" w:rsidR="00C5412A" w:rsidRPr="001E33DB" w:rsidRDefault="00C5412A" w:rsidP="00161DCD">
      <w:pPr>
        <w:spacing w:after="0" w:line="240" w:lineRule="auto"/>
        <w:jc w:val="both"/>
        <w:rPr>
          <w:rFonts w:ascii="Arial" w:hAnsi="Arial" w:cs="Arial"/>
          <w:sz w:val="20"/>
          <w:szCs w:val="20"/>
        </w:rPr>
      </w:pPr>
    </w:p>
    <w:p w14:paraId="656FDE2D"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sz w:val="20"/>
          <w:szCs w:val="20"/>
        </w:rPr>
        <w:t xml:space="preserve">Aug 2011 </w:t>
      </w:r>
      <w:r w:rsidR="00B507F3">
        <w:rPr>
          <w:rFonts w:ascii="Arial" w:hAnsi="Arial" w:cs="Arial"/>
          <w:sz w:val="20"/>
          <w:szCs w:val="20"/>
        </w:rPr>
        <w:t>–Jul 2014</w:t>
      </w:r>
      <w:r w:rsidR="00B507F3">
        <w:rPr>
          <w:rFonts w:ascii="Arial" w:hAnsi="Arial" w:cs="Arial"/>
          <w:sz w:val="20"/>
          <w:szCs w:val="20"/>
        </w:rPr>
        <w:tab/>
      </w:r>
      <w:r w:rsidR="00B507F3">
        <w:rPr>
          <w:rFonts w:ascii="Arial" w:hAnsi="Arial" w:cs="Arial"/>
          <w:sz w:val="20"/>
          <w:szCs w:val="20"/>
        </w:rPr>
        <w:tab/>
      </w:r>
      <w:r w:rsidRPr="001E33DB">
        <w:rPr>
          <w:rFonts w:ascii="Arial" w:hAnsi="Arial" w:cs="Arial"/>
          <w:sz w:val="20"/>
          <w:szCs w:val="20"/>
        </w:rPr>
        <w:t>Central European University (CEU) Doctoral Fellowship</w:t>
      </w:r>
    </w:p>
    <w:p w14:paraId="0FAB52DF" w14:textId="77777777" w:rsidR="008B7B90" w:rsidRPr="001E33DB" w:rsidRDefault="008B7B90" w:rsidP="00161DCD">
      <w:pPr>
        <w:spacing w:after="0" w:line="240" w:lineRule="auto"/>
        <w:jc w:val="both"/>
        <w:rPr>
          <w:rFonts w:ascii="Arial" w:hAnsi="Arial" w:cs="Arial"/>
          <w:sz w:val="20"/>
          <w:szCs w:val="20"/>
        </w:rPr>
      </w:pPr>
    </w:p>
    <w:p w14:paraId="3A96E56B" w14:textId="77777777" w:rsidR="008B7B90" w:rsidRPr="001E33DB" w:rsidRDefault="008B7B90" w:rsidP="00161DCD">
      <w:pPr>
        <w:spacing w:after="0" w:line="240" w:lineRule="auto"/>
        <w:jc w:val="both"/>
        <w:rPr>
          <w:rFonts w:ascii="Arial" w:hAnsi="Arial" w:cs="Arial"/>
          <w:sz w:val="20"/>
          <w:szCs w:val="20"/>
        </w:rPr>
      </w:pPr>
      <w:r w:rsidRPr="001E33DB">
        <w:rPr>
          <w:rFonts w:ascii="Arial" w:hAnsi="Arial" w:cs="Arial"/>
          <w:sz w:val="20"/>
          <w:szCs w:val="20"/>
        </w:rPr>
        <w:t>Aug 2012 – Jun 2013</w:t>
      </w:r>
      <w:r w:rsidRPr="001E33DB">
        <w:rPr>
          <w:rFonts w:ascii="Arial" w:hAnsi="Arial" w:cs="Arial"/>
          <w:sz w:val="20"/>
          <w:szCs w:val="20"/>
        </w:rPr>
        <w:tab/>
      </w:r>
      <w:r w:rsidRPr="001E33DB">
        <w:rPr>
          <w:rFonts w:ascii="Arial" w:hAnsi="Arial" w:cs="Arial"/>
          <w:sz w:val="20"/>
          <w:szCs w:val="20"/>
        </w:rPr>
        <w:tab/>
      </w:r>
      <w:r w:rsidR="00B33340" w:rsidRPr="001E33DB">
        <w:rPr>
          <w:rFonts w:ascii="Arial" w:hAnsi="Arial" w:cs="Arial"/>
          <w:sz w:val="20"/>
          <w:szCs w:val="20"/>
        </w:rPr>
        <w:t>Roma Graduate Preparation Program</w:t>
      </w:r>
      <w:r w:rsidRPr="001E33DB">
        <w:rPr>
          <w:rFonts w:ascii="Arial" w:hAnsi="Arial" w:cs="Arial"/>
          <w:sz w:val="20"/>
          <w:szCs w:val="20"/>
        </w:rPr>
        <w:t xml:space="preserve"> Teaching Fellowship, CEU</w:t>
      </w:r>
    </w:p>
    <w:p w14:paraId="49EBFA62" w14:textId="77777777" w:rsidR="005225C7" w:rsidRDefault="005225C7" w:rsidP="005225C7">
      <w:pPr>
        <w:spacing w:after="0" w:line="240" w:lineRule="auto"/>
        <w:jc w:val="both"/>
        <w:rPr>
          <w:rFonts w:ascii="Arial" w:hAnsi="Arial" w:cs="Arial"/>
          <w:sz w:val="20"/>
          <w:szCs w:val="20"/>
        </w:rPr>
      </w:pPr>
    </w:p>
    <w:p w14:paraId="7CF16A7F" w14:textId="77777777" w:rsidR="00C05F31" w:rsidRPr="001E33DB" w:rsidRDefault="00C05F31" w:rsidP="00C05F31">
      <w:pPr>
        <w:spacing w:after="0" w:line="240" w:lineRule="auto"/>
        <w:jc w:val="both"/>
        <w:rPr>
          <w:rFonts w:ascii="Arial" w:hAnsi="Arial" w:cs="Arial"/>
          <w:sz w:val="20"/>
          <w:szCs w:val="20"/>
        </w:rPr>
      </w:pPr>
      <w:r w:rsidRPr="001E33DB">
        <w:rPr>
          <w:rFonts w:ascii="Arial" w:hAnsi="Arial" w:cs="Arial"/>
          <w:sz w:val="20"/>
          <w:szCs w:val="20"/>
        </w:rPr>
        <w:t>Aug 2005 – Jul 2007</w:t>
      </w:r>
      <w:r w:rsidRPr="001E33DB">
        <w:rPr>
          <w:rFonts w:ascii="Arial" w:hAnsi="Arial" w:cs="Arial"/>
          <w:sz w:val="20"/>
          <w:szCs w:val="20"/>
        </w:rPr>
        <w:tab/>
      </w:r>
      <w:r w:rsidRPr="001E33DB">
        <w:rPr>
          <w:rFonts w:ascii="Arial" w:hAnsi="Arial" w:cs="Arial"/>
          <w:sz w:val="20"/>
          <w:szCs w:val="20"/>
        </w:rPr>
        <w:tab/>
        <w:t>Ford Found</w:t>
      </w:r>
      <w:r>
        <w:rPr>
          <w:rFonts w:ascii="Arial" w:hAnsi="Arial" w:cs="Arial"/>
          <w:sz w:val="20"/>
          <w:szCs w:val="20"/>
        </w:rPr>
        <w:t>ation International Fellowship</w:t>
      </w:r>
    </w:p>
    <w:p w14:paraId="548F95BA" w14:textId="77777777" w:rsidR="008B7B90" w:rsidRPr="001E33DB" w:rsidRDefault="008B7B90" w:rsidP="00161DCD">
      <w:pPr>
        <w:spacing w:after="0" w:line="240" w:lineRule="auto"/>
        <w:jc w:val="both"/>
        <w:rPr>
          <w:rFonts w:ascii="Arial" w:hAnsi="Arial" w:cs="Arial"/>
          <w:sz w:val="20"/>
          <w:szCs w:val="20"/>
        </w:rPr>
      </w:pPr>
    </w:p>
    <w:p w14:paraId="236FE9B2" w14:textId="77777777" w:rsidR="008B7B90" w:rsidRDefault="008B7B90" w:rsidP="00161DCD">
      <w:pPr>
        <w:spacing w:after="0" w:line="240" w:lineRule="auto"/>
        <w:jc w:val="both"/>
        <w:rPr>
          <w:rFonts w:ascii="Arial" w:hAnsi="Arial" w:cs="Arial"/>
          <w:sz w:val="20"/>
          <w:szCs w:val="20"/>
        </w:rPr>
      </w:pPr>
      <w:r w:rsidRPr="001E33DB">
        <w:rPr>
          <w:rFonts w:ascii="Arial" w:hAnsi="Arial" w:cs="Arial"/>
          <w:sz w:val="20"/>
          <w:szCs w:val="20"/>
        </w:rPr>
        <w:t>Jul 2006 – Dec 2006</w:t>
      </w:r>
      <w:r w:rsidRPr="001E33DB">
        <w:rPr>
          <w:rFonts w:ascii="Arial" w:hAnsi="Arial" w:cs="Arial"/>
          <w:sz w:val="20"/>
          <w:szCs w:val="20"/>
        </w:rPr>
        <w:tab/>
      </w:r>
      <w:r w:rsidRPr="001E33DB">
        <w:rPr>
          <w:rFonts w:ascii="Arial" w:hAnsi="Arial" w:cs="Arial"/>
          <w:sz w:val="20"/>
          <w:szCs w:val="20"/>
        </w:rPr>
        <w:tab/>
        <w:t>Future Generations Internship Fellowship</w:t>
      </w:r>
    </w:p>
    <w:p w14:paraId="17652570" w14:textId="77777777" w:rsidR="009D1AE0" w:rsidRDefault="009D1AE0" w:rsidP="00161DCD">
      <w:pPr>
        <w:spacing w:after="0" w:line="240" w:lineRule="auto"/>
        <w:jc w:val="both"/>
        <w:rPr>
          <w:rFonts w:ascii="Arial" w:hAnsi="Arial" w:cs="Arial"/>
          <w:sz w:val="20"/>
          <w:szCs w:val="20"/>
        </w:rPr>
      </w:pPr>
    </w:p>
    <w:p w14:paraId="1E59F003" w14:textId="77777777" w:rsidR="009D1AE0" w:rsidRPr="001E33DB" w:rsidRDefault="009F0AB4" w:rsidP="00161DCD">
      <w:pPr>
        <w:spacing w:after="0" w:line="240" w:lineRule="auto"/>
        <w:jc w:val="both"/>
        <w:rPr>
          <w:rFonts w:ascii="Arial" w:hAnsi="Arial" w:cs="Arial"/>
          <w:sz w:val="20"/>
          <w:szCs w:val="20"/>
        </w:rPr>
      </w:pPr>
      <w:r>
        <w:rPr>
          <w:rFonts w:ascii="Arial" w:hAnsi="Arial" w:cs="Arial"/>
          <w:sz w:val="20"/>
          <w:szCs w:val="20"/>
        </w:rPr>
        <w:t>Sep 2015 -</w:t>
      </w:r>
      <w:r>
        <w:rPr>
          <w:rFonts w:ascii="Arial" w:hAnsi="Arial" w:cs="Arial"/>
          <w:sz w:val="20"/>
          <w:szCs w:val="20"/>
        </w:rPr>
        <w:tab/>
      </w:r>
      <w:r>
        <w:rPr>
          <w:rFonts w:ascii="Arial" w:hAnsi="Arial" w:cs="Arial"/>
          <w:sz w:val="20"/>
          <w:szCs w:val="20"/>
        </w:rPr>
        <w:tab/>
      </w:r>
      <w:r>
        <w:rPr>
          <w:rFonts w:ascii="Arial" w:hAnsi="Arial" w:cs="Arial"/>
          <w:sz w:val="20"/>
          <w:szCs w:val="20"/>
        </w:rPr>
        <w:tab/>
      </w:r>
      <w:r w:rsidRPr="009F0AB4">
        <w:rPr>
          <w:rFonts w:ascii="Arial" w:hAnsi="Arial" w:cs="Arial"/>
          <w:sz w:val="20"/>
          <w:szCs w:val="20"/>
        </w:rPr>
        <w:t>Global Ambassador</w:t>
      </w:r>
      <w:r>
        <w:rPr>
          <w:rFonts w:ascii="Arial" w:hAnsi="Arial" w:cs="Arial"/>
          <w:sz w:val="20"/>
          <w:szCs w:val="20"/>
        </w:rPr>
        <w:t xml:space="preserve">, </w:t>
      </w:r>
      <w:proofErr w:type="spellStart"/>
      <w:r w:rsidRPr="009F0AB4">
        <w:rPr>
          <w:rFonts w:ascii="Arial" w:hAnsi="Arial" w:cs="Arial"/>
          <w:sz w:val="20"/>
          <w:szCs w:val="20"/>
        </w:rPr>
        <w:t>TheNewABC</w:t>
      </w:r>
      <w:proofErr w:type="spellEnd"/>
      <w:r>
        <w:rPr>
          <w:rFonts w:ascii="Arial" w:hAnsi="Arial" w:cs="Arial"/>
          <w:sz w:val="20"/>
          <w:szCs w:val="20"/>
        </w:rPr>
        <w:t xml:space="preserve"> (Life-skills based education start-up)</w:t>
      </w:r>
    </w:p>
    <w:p w14:paraId="7B597103" w14:textId="77777777" w:rsidR="00CF22CF" w:rsidRDefault="00CF22CF" w:rsidP="00161DCD">
      <w:pPr>
        <w:spacing w:after="0" w:line="240" w:lineRule="auto"/>
        <w:jc w:val="both"/>
        <w:rPr>
          <w:rFonts w:ascii="Arial" w:hAnsi="Arial" w:cs="Arial"/>
          <w:b/>
          <w:sz w:val="20"/>
          <w:szCs w:val="20"/>
        </w:rPr>
      </w:pPr>
    </w:p>
    <w:p w14:paraId="31517CB2" w14:textId="77777777" w:rsidR="008B7B90" w:rsidRPr="001E33DB" w:rsidRDefault="008B7B90" w:rsidP="00161DCD">
      <w:pPr>
        <w:spacing w:after="0" w:line="240" w:lineRule="auto"/>
        <w:jc w:val="both"/>
        <w:rPr>
          <w:rFonts w:ascii="Arial" w:hAnsi="Arial" w:cs="Arial"/>
          <w:b/>
          <w:sz w:val="20"/>
          <w:szCs w:val="20"/>
        </w:rPr>
      </w:pPr>
      <w:r w:rsidRPr="001E33DB">
        <w:rPr>
          <w:rFonts w:ascii="Arial" w:hAnsi="Arial" w:cs="Arial"/>
          <w:b/>
          <w:sz w:val="20"/>
          <w:szCs w:val="20"/>
        </w:rPr>
        <w:t>CERTIFICATE COURSES</w:t>
      </w:r>
    </w:p>
    <w:p w14:paraId="1E299534" w14:textId="77777777" w:rsidR="008B7B90" w:rsidRPr="001E33DB" w:rsidRDefault="008B7B90" w:rsidP="00161DCD">
      <w:pPr>
        <w:pStyle w:val="NormalLatinArial"/>
        <w:spacing w:before="0" w:beforeAutospacing="0" w:after="0" w:afterAutospacing="0"/>
        <w:jc w:val="both"/>
        <w:rPr>
          <w:sz w:val="20"/>
          <w:szCs w:val="20"/>
        </w:rPr>
      </w:pPr>
    </w:p>
    <w:p w14:paraId="3C4DABE1" w14:textId="77777777" w:rsidR="004E1C60" w:rsidRDefault="004E1C60" w:rsidP="00161DCD">
      <w:pPr>
        <w:autoSpaceDE w:val="0"/>
        <w:autoSpaceDN w:val="0"/>
        <w:adjustRightInd w:val="0"/>
        <w:spacing w:after="0" w:line="240" w:lineRule="auto"/>
        <w:jc w:val="both"/>
        <w:rPr>
          <w:rFonts w:ascii="Arial" w:hAnsi="Arial" w:cs="Arial"/>
          <w:color w:val="000000"/>
          <w:sz w:val="20"/>
          <w:szCs w:val="20"/>
        </w:rPr>
      </w:pPr>
      <w:r>
        <w:rPr>
          <w:rFonts w:ascii="Arial" w:hAnsi="Arial" w:cs="Arial"/>
          <w:b/>
          <w:color w:val="000000"/>
          <w:sz w:val="20"/>
          <w:szCs w:val="20"/>
        </w:rPr>
        <w:t xml:space="preserve">Investment Planning Toward Low Emissions Development, </w:t>
      </w:r>
      <w:r w:rsidRPr="004E1C60">
        <w:rPr>
          <w:rFonts w:ascii="Arial" w:hAnsi="Arial" w:cs="Arial"/>
          <w:color w:val="000000"/>
          <w:sz w:val="20"/>
          <w:szCs w:val="20"/>
        </w:rPr>
        <w:t>March</w:t>
      </w:r>
      <w:r>
        <w:rPr>
          <w:rFonts w:ascii="Arial" w:hAnsi="Arial" w:cs="Arial"/>
          <w:color w:val="000000"/>
          <w:sz w:val="20"/>
          <w:szCs w:val="20"/>
        </w:rPr>
        <w:t xml:space="preserve"> 17 – April 7, 2015, </w:t>
      </w:r>
      <w:r w:rsidRPr="001E33DB">
        <w:rPr>
          <w:rFonts w:ascii="Arial" w:hAnsi="Arial" w:cs="Arial"/>
          <w:color w:val="000000"/>
          <w:sz w:val="20"/>
          <w:szCs w:val="20"/>
        </w:rPr>
        <w:t>World Bank Institute (WBI)</w:t>
      </w:r>
    </w:p>
    <w:p w14:paraId="0AC7B53A" w14:textId="77777777" w:rsidR="007F6DA3" w:rsidRDefault="007F6DA3" w:rsidP="00161DCD">
      <w:pPr>
        <w:autoSpaceDE w:val="0"/>
        <w:autoSpaceDN w:val="0"/>
        <w:adjustRightInd w:val="0"/>
        <w:spacing w:after="0" w:line="240" w:lineRule="auto"/>
        <w:jc w:val="both"/>
        <w:rPr>
          <w:rFonts w:ascii="Arial" w:hAnsi="Arial" w:cs="Arial"/>
          <w:b/>
          <w:color w:val="000000"/>
          <w:sz w:val="20"/>
          <w:szCs w:val="20"/>
        </w:rPr>
      </w:pPr>
    </w:p>
    <w:p w14:paraId="2A80276C" w14:textId="77777777" w:rsidR="00D76D3E" w:rsidRDefault="00D76D3E" w:rsidP="00161DCD">
      <w:pPr>
        <w:autoSpaceDE w:val="0"/>
        <w:autoSpaceDN w:val="0"/>
        <w:adjustRightInd w:val="0"/>
        <w:spacing w:after="0" w:line="240" w:lineRule="auto"/>
        <w:jc w:val="both"/>
        <w:rPr>
          <w:rFonts w:ascii="Arial" w:hAnsi="Arial" w:cs="Arial"/>
          <w:color w:val="000000"/>
          <w:sz w:val="20"/>
          <w:szCs w:val="20"/>
        </w:rPr>
      </w:pPr>
      <w:r w:rsidRPr="00592CE2">
        <w:rPr>
          <w:rFonts w:ascii="Arial" w:hAnsi="Arial" w:cs="Arial"/>
          <w:b/>
          <w:color w:val="000000"/>
          <w:sz w:val="20"/>
          <w:szCs w:val="20"/>
        </w:rPr>
        <w:t>Social Entrepreneurship</w:t>
      </w:r>
      <w:r w:rsidR="00F73383">
        <w:rPr>
          <w:rFonts w:ascii="Arial" w:hAnsi="Arial" w:cs="Arial"/>
          <w:b/>
          <w:color w:val="000000"/>
          <w:sz w:val="20"/>
          <w:szCs w:val="20"/>
        </w:rPr>
        <w:t>,</w:t>
      </w:r>
      <w:r>
        <w:rPr>
          <w:rFonts w:ascii="Arial" w:hAnsi="Arial" w:cs="Arial"/>
          <w:b/>
          <w:color w:val="000000"/>
          <w:sz w:val="20"/>
          <w:szCs w:val="20"/>
        </w:rPr>
        <w:t xml:space="preserve"> and Fundraising </w:t>
      </w:r>
      <w:r w:rsidRPr="00592CE2">
        <w:rPr>
          <w:rFonts w:ascii="Arial" w:hAnsi="Arial" w:cs="Arial"/>
          <w:b/>
          <w:color w:val="000000"/>
          <w:sz w:val="20"/>
          <w:szCs w:val="20"/>
        </w:rPr>
        <w:t>Certificate</w:t>
      </w:r>
      <w:r w:rsidR="00F73383">
        <w:rPr>
          <w:rFonts w:ascii="Arial" w:hAnsi="Arial" w:cs="Arial"/>
          <w:b/>
          <w:color w:val="000000"/>
          <w:sz w:val="20"/>
          <w:szCs w:val="20"/>
        </w:rPr>
        <w:t>s</w:t>
      </w:r>
      <w:r>
        <w:rPr>
          <w:rFonts w:ascii="Arial" w:hAnsi="Arial" w:cs="Arial"/>
          <w:color w:val="000000"/>
          <w:sz w:val="20"/>
          <w:szCs w:val="20"/>
        </w:rPr>
        <w:t>, November 2014</w:t>
      </w:r>
      <w:r w:rsidR="00F73383">
        <w:rPr>
          <w:rFonts w:ascii="Arial" w:hAnsi="Arial" w:cs="Arial"/>
          <w:color w:val="000000"/>
          <w:sz w:val="20"/>
          <w:szCs w:val="20"/>
        </w:rPr>
        <w:t>,</w:t>
      </w:r>
      <w:r>
        <w:rPr>
          <w:rFonts w:ascii="Arial" w:hAnsi="Arial" w:cs="Arial"/>
          <w:color w:val="000000"/>
          <w:sz w:val="20"/>
          <w:szCs w:val="20"/>
        </w:rPr>
        <w:t xml:space="preserve"> and March 2015, The Human Rights Initiative (HRSI), Central European University, Budapest</w:t>
      </w:r>
    </w:p>
    <w:p w14:paraId="11751A4D" w14:textId="77777777" w:rsidR="007F6DA3" w:rsidRDefault="007F6DA3" w:rsidP="00161DCD">
      <w:pPr>
        <w:autoSpaceDE w:val="0"/>
        <w:autoSpaceDN w:val="0"/>
        <w:adjustRightInd w:val="0"/>
        <w:spacing w:after="0" w:line="240" w:lineRule="auto"/>
        <w:jc w:val="both"/>
        <w:rPr>
          <w:rFonts w:ascii="Arial" w:hAnsi="Arial" w:cs="Arial"/>
          <w:color w:val="000000"/>
          <w:sz w:val="20"/>
          <w:szCs w:val="20"/>
        </w:rPr>
      </w:pPr>
    </w:p>
    <w:p w14:paraId="547EBB10" w14:textId="77777777" w:rsidR="00CD7F3C" w:rsidRDefault="008B7B90" w:rsidP="00161DCD">
      <w:pPr>
        <w:autoSpaceDE w:val="0"/>
        <w:autoSpaceDN w:val="0"/>
        <w:adjustRightInd w:val="0"/>
        <w:spacing w:after="0" w:line="240" w:lineRule="auto"/>
        <w:jc w:val="both"/>
        <w:rPr>
          <w:rFonts w:ascii="Arial" w:hAnsi="Arial" w:cs="Arial"/>
          <w:color w:val="000000"/>
          <w:sz w:val="20"/>
          <w:szCs w:val="20"/>
        </w:rPr>
      </w:pPr>
      <w:r w:rsidRPr="001E33DB">
        <w:rPr>
          <w:rFonts w:ascii="Arial" w:eastAsia="Times New Roman" w:hAnsi="Arial" w:cs="Arial"/>
          <w:b/>
          <w:bCs/>
          <w:color w:val="000000"/>
          <w:sz w:val="20"/>
          <w:szCs w:val="20"/>
        </w:rPr>
        <w:t>Low Carbon Development: Planning and Modelling</w:t>
      </w:r>
      <w:r w:rsidRPr="001E33DB">
        <w:rPr>
          <w:rFonts w:ascii="Arial" w:eastAsia="Times New Roman" w:hAnsi="Arial" w:cs="Arial"/>
          <w:bCs/>
          <w:color w:val="000000"/>
          <w:sz w:val="20"/>
          <w:szCs w:val="20"/>
        </w:rPr>
        <w:t xml:space="preserve"> (E-Learning) Course, </w:t>
      </w:r>
      <w:r w:rsidRPr="001E33DB">
        <w:rPr>
          <w:rFonts w:ascii="Arial" w:hAnsi="Arial" w:cs="Arial"/>
          <w:color w:val="000000"/>
          <w:sz w:val="20"/>
          <w:szCs w:val="20"/>
        </w:rPr>
        <w:t>November 18th – December 8th, 2013, World Bank Institute (WBI)</w:t>
      </w:r>
    </w:p>
    <w:p w14:paraId="1CDB2C68" w14:textId="77777777" w:rsidR="007F6DA3" w:rsidRPr="001E33DB" w:rsidRDefault="007F6DA3" w:rsidP="00161DCD">
      <w:pPr>
        <w:autoSpaceDE w:val="0"/>
        <w:autoSpaceDN w:val="0"/>
        <w:adjustRightInd w:val="0"/>
        <w:spacing w:after="0" w:line="240" w:lineRule="auto"/>
        <w:jc w:val="both"/>
        <w:rPr>
          <w:rFonts w:ascii="Arial" w:eastAsia="Times New Roman" w:hAnsi="Arial" w:cs="Arial"/>
          <w:color w:val="000000"/>
          <w:sz w:val="20"/>
          <w:szCs w:val="20"/>
        </w:rPr>
      </w:pPr>
    </w:p>
    <w:p w14:paraId="1F435239" w14:textId="77777777" w:rsidR="008C779B" w:rsidRDefault="008B7B90" w:rsidP="00161DCD">
      <w:pPr>
        <w:autoSpaceDE w:val="0"/>
        <w:autoSpaceDN w:val="0"/>
        <w:adjustRightInd w:val="0"/>
        <w:spacing w:after="0" w:line="240" w:lineRule="auto"/>
        <w:jc w:val="both"/>
        <w:rPr>
          <w:rFonts w:ascii="Arial" w:hAnsi="Arial" w:cs="Arial"/>
          <w:b/>
          <w:color w:val="000000"/>
          <w:sz w:val="20"/>
          <w:szCs w:val="20"/>
        </w:rPr>
      </w:pPr>
      <w:r w:rsidRPr="001E33DB">
        <w:rPr>
          <w:rFonts w:ascii="Arial" w:eastAsia="Times New Roman" w:hAnsi="Arial" w:cs="Arial"/>
          <w:b/>
          <w:bCs/>
          <w:color w:val="000000"/>
          <w:sz w:val="20"/>
          <w:szCs w:val="20"/>
        </w:rPr>
        <w:t>Energy Sector Strategies to Support Green Growth</w:t>
      </w:r>
      <w:r w:rsidRPr="001E33DB">
        <w:rPr>
          <w:rFonts w:ascii="Arial" w:eastAsia="Times New Roman" w:hAnsi="Arial" w:cs="Arial"/>
          <w:bCs/>
          <w:color w:val="000000"/>
          <w:sz w:val="20"/>
          <w:szCs w:val="20"/>
        </w:rPr>
        <w:t xml:space="preserve">, October 28th – November 15th, 2013, </w:t>
      </w:r>
      <w:r w:rsidRPr="001E33DB">
        <w:rPr>
          <w:rFonts w:ascii="Arial" w:hAnsi="Arial" w:cs="Arial"/>
          <w:color w:val="000000"/>
          <w:sz w:val="20"/>
          <w:szCs w:val="20"/>
        </w:rPr>
        <w:t>World Bank Institute (WBI)</w:t>
      </w:r>
    </w:p>
    <w:p w14:paraId="74B61046" w14:textId="77777777" w:rsidR="007F6DA3" w:rsidRDefault="007F6DA3" w:rsidP="00161DCD">
      <w:pPr>
        <w:autoSpaceDE w:val="0"/>
        <w:autoSpaceDN w:val="0"/>
        <w:adjustRightInd w:val="0"/>
        <w:spacing w:after="0" w:line="240" w:lineRule="auto"/>
        <w:jc w:val="both"/>
        <w:rPr>
          <w:rFonts w:ascii="Arial" w:hAnsi="Arial" w:cs="Arial"/>
          <w:b/>
          <w:color w:val="000000"/>
          <w:sz w:val="20"/>
          <w:szCs w:val="20"/>
        </w:rPr>
      </w:pPr>
    </w:p>
    <w:p w14:paraId="2B14B229" w14:textId="44D5A425" w:rsidR="008A2A7C" w:rsidRDefault="008C779B" w:rsidP="005B2030">
      <w:pPr>
        <w:autoSpaceDE w:val="0"/>
        <w:autoSpaceDN w:val="0"/>
        <w:adjustRightInd w:val="0"/>
        <w:spacing w:after="0" w:line="240" w:lineRule="auto"/>
        <w:jc w:val="both"/>
        <w:rPr>
          <w:rFonts w:ascii="Arial" w:eastAsia="Times New Roman" w:hAnsi="Arial" w:cs="Arial"/>
          <w:b/>
          <w:bCs/>
          <w:sz w:val="20"/>
          <w:szCs w:val="20"/>
        </w:rPr>
      </w:pPr>
      <w:r w:rsidRPr="00CD7F3C">
        <w:rPr>
          <w:rFonts w:ascii="Arial" w:hAnsi="Arial" w:cs="Arial"/>
          <w:b/>
          <w:color w:val="000000"/>
          <w:sz w:val="20"/>
          <w:szCs w:val="20"/>
        </w:rPr>
        <w:t>Webpage creation course</w:t>
      </w:r>
      <w:r>
        <w:rPr>
          <w:rFonts w:ascii="Arial" w:hAnsi="Arial" w:cs="Arial"/>
          <w:color w:val="000000"/>
          <w:sz w:val="20"/>
          <w:szCs w:val="20"/>
        </w:rPr>
        <w:t>, October 2014, Computer and Statistics Center, Central European University, Budapest</w:t>
      </w:r>
    </w:p>
    <w:sectPr w:rsidR="008A2A7C" w:rsidSect="00E64818">
      <w:footerReference w:type="even" r:id="rId15"/>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854C6E" w14:textId="77777777" w:rsidR="00B17003" w:rsidRDefault="00B17003">
      <w:pPr>
        <w:spacing w:after="0" w:line="240" w:lineRule="auto"/>
      </w:pPr>
      <w:r>
        <w:separator/>
      </w:r>
    </w:p>
  </w:endnote>
  <w:endnote w:type="continuationSeparator" w:id="0">
    <w:p w14:paraId="260AF916" w14:textId="77777777" w:rsidR="00B17003" w:rsidRDefault="00B17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2D237" w14:textId="77777777" w:rsidR="008B7B90" w:rsidRDefault="00462900">
    <w:pPr>
      <w:pStyle w:val="Footer"/>
      <w:framePr w:wrap="around" w:vAnchor="text" w:hAnchor="margin" w:xAlign="right" w:y="1"/>
      <w:rPr>
        <w:rStyle w:val="PageNumber"/>
      </w:rPr>
    </w:pPr>
    <w:r>
      <w:rPr>
        <w:rStyle w:val="PageNumber"/>
      </w:rPr>
      <w:fldChar w:fldCharType="begin"/>
    </w:r>
    <w:r w:rsidR="008B7B90">
      <w:rPr>
        <w:rStyle w:val="PageNumber"/>
      </w:rPr>
      <w:instrText xml:space="preserve">PAGE  </w:instrText>
    </w:r>
    <w:r>
      <w:rPr>
        <w:rStyle w:val="PageNumber"/>
      </w:rPr>
      <w:fldChar w:fldCharType="end"/>
    </w:r>
  </w:p>
  <w:p w14:paraId="7BB74F16" w14:textId="77777777" w:rsidR="008B7B90" w:rsidRDefault="008B7B9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2FC17" w14:textId="77777777" w:rsidR="008B7B90" w:rsidRDefault="00462900">
    <w:pPr>
      <w:pStyle w:val="Footer"/>
      <w:framePr w:wrap="around" w:vAnchor="text" w:hAnchor="margin" w:xAlign="right" w:y="1"/>
      <w:rPr>
        <w:rStyle w:val="PageNumber"/>
      </w:rPr>
    </w:pPr>
    <w:r>
      <w:rPr>
        <w:rStyle w:val="PageNumber"/>
      </w:rPr>
      <w:fldChar w:fldCharType="begin"/>
    </w:r>
    <w:r w:rsidR="008B7B90">
      <w:rPr>
        <w:rStyle w:val="PageNumber"/>
      </w:rPr>
      <w:instrText xml:space="preserve">PAGE  </w:instrText>
    </w:r>
    <w:r>
      <w:rPr>
        <w:rStyle w:val="PageNumber"/>
      </w:rPr>
      <w:fldChar w:fldCharType="separate"/>
    </w:r>
    <w:r w:rsidR="00E72979">
      <w:rPr>
        <w:rStyle w:val="PageNumber"/>
        <w:noProof/>
      </w:rPr>
      <w:t>5</w:t>
    </w:r>
    <w:r>
      <w:rPr>
        <w:rStyle w:val="PageNumber"/>
      </w:rPr>
      <w:fldChar w:fldCharType="end"/>
    </w:r>
  </w:p>
  <w:p w14:paraId="44BDE203" w14:textId="77777777" w:rsidR="008B7B90" w:rsidRDefault="008B7B90" w:rsidP="005E19A1">
    <w:pPr>
      <w:pStyle w:val="Footer"/>
      <w:ind w:right="360"/>
      <w:jc w:val="center"/>
      <w:rPr>
        <w:rFonts w:ascii="Arial" w:hAnsi="Arial" w:cs="Arial"/>
        <w:sz w:val="20"/>
        <w:szCs w:val="20"/>
      </w:rPr>
    </w:pPr>
    <w:r>
      <w:rPr>
        <w:rFonts w:ascii="Arial" w:hAnsi="Arial" w:cs="Arial"/>
        <w:sz w:val="20"/>
        <w:szCs w:val="20"/>
      </w:rPr>
      <w:t>Mukesh K. Gupta, CV</w:t>
    </w:r>
  </w:p>
  <w:p w14:paraId="439456E5" w14:textId="77777777" w:rsidR="008B7B90" w:rsidRDefault="008B7B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86546D" w14:textId="77777777" w:rsidR="00B17003" w:rsidRDefault="00B17003">
      <w:pPr>
        <w:spacing w:after="0" w:line="240" w:lineRule="auto"/>
      </w:pPr>
      <w:r>
        <w:separator/>
      </w:r>
    </w:p>
  </w:footnote>
  <w:footnote w:type="continuationSeparator" w:id="0">
    <w:p w14:paraId="7D88EF41" w14:textId="77777777" w:rsidR="00B17003" w:rsidRDefault="00B170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C1FFD"/>
    <w:multiLevelType w:val="hybridMultilevel"/>
    <w:tmpl w:val="CB5E8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89405B"/>
    <w:multiLevelType w:val="hybridMultilevel"/>
    <w:tmpl w:val="657C9C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BB7FF0"/>
    <w:multiLevelType w:val="hybridMultilevel"/>
    <w:tmpl w:val="E5BC1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6840216"/>
    <w:multiLevelType w:val="hybridMultilevel"/>
    <w:tmpl w:val="BD469E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6950E56"/>
    <w:multiLevelType w:val="hybridMultilevel"/>
    <w:tmpl w:val="4E7C6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7141C1"/>
    <w:multiLevelType w:val="hybridMultilevel"/>
    <w:tmpl w:val="A134D8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99A500A"/>
    <w:multiLevelType w:val="hybridMultilevel"/>
    <w:tmpl w:val="C4385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596260"/>
    <w:multiLevelType w:val="hybridMultilevel"/>
    <w:tmpl w:val="85E2B0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EDD3A5E"/>
    <w:multiLevelType w:val="hybridMultilevel"/>
    <w:tmpl w:val="D2988B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D512AE1"/>
    <w:multiLevelType w:val="hybridMultilevel"/>
    <w:tmpl w:val="5E52C5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112024C"/>
    <w:multiLevelType w:val="hybridMultilevel"/>
    <w:tmpl w:val="8D128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Wingdings"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6CB28B0"/>
    <w:multiLevelType w:val="hybridMultilevel"/>
    <w:tmpl w:val="632E6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67B038C"/>
    <w:multiLevelType w:val="hybridMultilevel"/>
    <w:tmpl w:val="75EEC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68158E"/>
    <w:multiLevelType w:val="hybridMultilevel"/>
    <w:tmpl w:val="5BA41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5C03C42"/>
    <w:multiLevelType w:val="hybridMultilevel"/>
    <w:tmpl w:val="CFC65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9FB0C4F"/>
    <w:multiLevelType w:val="hybridMultilevel"/>
    <w:tmpl w:val="E7E28E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E6A348E"/>
    <w:multiLevelType w:val="hybridMultilevel"/>
    <w:tmpl w:val="D82241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EC3104E"/>
    <w:multiLevelType w:val="hybridMultilevel"/>
    <w:tmpl w:val="8BF01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6317793">
    <w:abstractNumId w:val="1"/>
  </w:num>
  <w:num w:numId="2" w16cid:durableId="278799151">
    <w:abstractNumId w:val="15"/>
  </w:num>
  <w:num w:numId="3" w16cid:durableId="929433328">
    <w:abstractNumId w:val="16"/>
  </w:num>
  <w:num w:numId="4" w16cid:durableId="1727754094">
    <w:abstractNumId w:val="3"/>
  </w:num>
  <w:num w:numId="5" w16cid:durableId="1596547505">
    <w:abstractNumId w:val="10"/>
  </w:num>
  <w:num w:numId="6" w16cid:durableId="1535383110">
    <w:abstractNumId w:val="6"/>
  </w:num>
  <w:num w:numId="7" w16cid:durableId="1602373438">
    <w:abstractNumId w:val="13"/>
  </w:num>
  <w:num w:numId="8" w16cid:durableId="1839341272">
    <w:abstractNumId w:val="11"/>
  </w:num>
  <w:num w:numId="9" w16cid:durableId="1634825100">
    <w:abstractNumId w:val="8"/>
  </w:num>
  <w:num w:numId="10" w16cid:durableId="1814977625">
    <w:abstractNumId w:val="0"/>
  </w:num>
  <w:num w:numId="11" w16cid:durableId="1518499059">
    <w:abstractNumId w:val="9"/>
  </w:num>
  <w:num w:numId="12" w16cid:durableId="315841538">
    <w:abstractNumId w:val="7"/>
  </w:num>
  <w:num w:numId="13" w16cid:durableId="429084975">
    <w:abstractNumId w:val="2"/>
  </w:num>
  <w:num w:numId="14" w16cid:durableId="2145148759">
    <w:abstractNumId w:val="14"/>
  </w:num>
  <w:num w:numId="15" w16cid:durableId="278340705">
    <w:abstractNumId w:val="17"/>
  </w:num>
  <w:num w:numId="16" w16cid:durableId="1404716367">
    <w:abstractNumId w:val="12"/>
  </w:num>
  <w:num w:numId="17" w16cid:durableId="1866866877">
    <w:abstractNumId w:val="4"/>
  </w:num>
  <w:num w:numId="18" w16cid:durableId="11651690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EwMzMwszA2Mjc3NDVR0lEKTi0uzszPAykwrAUABZHCcCwAAAA="/>
  </w:docVars>
  <w:rsids>
    <w:rsidRoot w:val="00C5412A"/>
    <w:rsid w:val="00020E96"/>
    <w:rsid w:val="00021DD8"/>
    <w:rsid w:val="0002687D"/>
    <w:rsid w:val="00026D91"/>
    <w:rsid w:val="00031633"/>
    <w:rsid w:val="000471D7"/>
    <w:rsid w:val="00062B66"/>
    <w:rsid w:val="00064EF3"/>
    <w:rsid w:val="00067BD3"/>
    <w:rsid w:val="00081A27"/>
    <w:rsid w:val="00086BBD"/>
    <w:rsid w:val="000B0C9D"/>
    <w:rsid w:val="000B27FF"/>
    <w:rsid w:val="000C005C"/>
    <w:rsid w:val="000D2983"/>
    <w:rsid w:val="000D3777"/>
    <w:rsid w:val="000D6582"/>
    <w:rsid w:val="00101AB2"/>
    <w:rsid w:val="00110F17"/>
    <w:rsid w:val="00112AC8"/>
    <w:rsid w:val="00115B62"/>
    <w:rsid w:val="0012027E"/>
    <w:rsid w:val="001221C6"/>
    <w:rsid w:val="00123532"/>
    <w:rsid w:val="001334BC"/>
    <w:rsid w:val="00134299"/>
    <w:rsid w:val="001405F9"/>
    <w:rsid w:val="001433D6"/>
    <w:rsid w:val="00147838"/>
    <w:rsid w:val="00160314"/>
    <w:rsid w:val="00161B62"/>
    <w:rsid w:val="00161DCD"/>
    <w:rsid w:val="0017433A"/>
    <w:rsid w:val="00184141"/>
    <w:rsid w:val="001A52A3"/>
    <w:rsid w:val="001B538D"/>
    <w:rsid w:val="001C4A9F"/>
    <w:rsid w:val="001E33DB"/>
    <w:rsid w:val="001E5BC5"/>
    <w:rsid w:val="001F269C"/>
    <w:rsid w:val="001F6432"/>
    <w:rsid w:val="002071B4"/>
    <w:rsid w:val="002170AF"/>
    <w:rsid w:val="002272E3"/>
    <w:rsid w:val="00235069"/>
    <w:rsid w:val="0023506B"/>
    <w:rsid w:val="002427E6"/>
    <w:rsid w:val="00244163"/>
    <w:rsid w:val="00251193"/>
    <w:rsid w:val="00252936"/>
    <w:rsid w:val="00264FF2"/>
    <w:rsid w:val="002750AC"/>
    <w:rsid w:val="00292080"/>
    <w:rsid w:val="00297079"/>
    <w:rsid w:val="002B4752"/>
    <w:rsid w:val="002B4EEA"/>
    <w:rsid w:val="002B53B5"/>
    <w:rsid w:val="002D2719"/>
    <w:rsid w:val="002D45C4"/>
    <w:rsid w:val="002D5965"/>
    <w:rsid w:val="002D6645"/>
    <w:rsid w:val="002F1A5D"/>
    <w:rsid w:val="002F6A90"/>
    <w:rsid w:val="003001CB"/>
    <w:rsid w:val="0030270F"/>
    <w:rsid w:val="00315573"/>
    <w:rsid w:val="003164F4"/>
    <w:rsid w:val="00330529"/>
    <w:rsid w:val="0033519E"/>
    <w:rsid w:val="00337B3A"/>
    <w:rsid w:val="00343889"/>
    <w:rsid w:val="00352602"/>
    <w:rsid w:val="003807B0"/>
    <w:rsid w:val="00381380"/>
    <w:rsid w:val="00393E6B"/>
    <w:rsid w:val="003A3B3E"/>
    <w:rsid w:val="003B033A"/>
    <w:rsid w:val="003B4FAF"/>
    <w:rsid w:val="003C744C"/>
    <w:rsid w:val="003D3859"/>
    <w:rsid w:val="003E158D"/>
    <w:rsid w:val="003F08AE"/>
    <w:rsid w:val="003F3754"/>
    <w:rsid w:val="004024A8"/>
    <w:rsid w:val="0042687F"/>
    <w:rsid w:val="004350CD"/>
    <w:rsid w:val="00451D31"/>
    <w:rsid w:val="0045218F"/>
    <w:rsid w:val="00457524"/>
    <w:rsid w:val="00462900"/>
    <w:rsid w:val="00477BE8"/>
    <w:rsid w:val="004838C8"/>
    <w:rsid w:val="004842AF"/>
    <w:rsid w:val="004860A8"/>
    <w:rsid w:val="004872B1"/>
    <w:rsid w:val="00490C5B"/>
    <w:rsid w:val="0049668B"/>
    <w:rsid w:val="004B2285"/>
    <w:rsid w:val="004D037A"/>
    <w:rsid w:val="004D79B8"/>
    <w:rsid w:val="004E1C60"/>
    <w:rsid w:val="004F115F"/>
    <w:rsid w:val="004F4F2A"/>
    <w:rsid w:val="004F5CC0"/>
    <w:rsid w:val="004F6DBB"/>
    <w:rsid w:val="005020DC"/>
    <w:rsid w:val="005049E2"/>
    <w:rsid w:val="005057A2"/>
    <w:rsid w:val="00515105"/>
    <w:rsid w:val="00516564"/>
    <w:rsid w:val="0052043E"/>
    <w:rsid w:val="005225C7"/>
    <w:rsid w:val="00536AE2"/>
    <w:rsid w:val="00541F82"/>
    <w:rsid w:val="005549C5"/>
    <w:rsid w:val="00556FA0"/>
    <w:rsid w:val="005577DD"/>
    <w:rsid w:val="00562996"/>
    <w:rsid w:val="00565381"/>
    <w:rsid w:val="005741C2"/>
    <w:rsid w:val="005770C3"/>
    <w:rsid w:val="00592CE2"/>
    <w:rsid w:val="0059452E"/>
    <w:rsid w:val="005945B2"/>
    <w:rsid w:val="005A0811"/>
    <w:rsid w:val="005A29B5"/>
    <w:rsid w:val="005A5CD7"/>
    <w:rsid w:val="005B2030"/>
    <w:rsid w:val="005B2372"/>
    <w:rsid w:val="005C6A98"/>
    <w:rsid w:val="005D15CB"/>
    <w:rsid w:val="005D5C16"/>
    <w:rsid w:val="005E0FC9"/>
    <w:rsid w:val="005E173C"/>
    <w:rsid w:val="005E19A1"/>
    <w:rsid w:val="005E6379"/>
    <w:rsid w:val="005F5DD4"/>
    <w:rsid w:val="00616839"/>
    <w:rsid w:val="006268DF"/>
    <w:rsid w:val="0063247D"/>
    <w:rsid w:val="00641287"/>
    <w:rsid w:val="0064670D"/>
    <w:rsid w:val="006638BA"/>
    <w:rsid w:val="00664349"/>
    <w:rsid w:val="006719BE"/>
    <w:rsid w:val="00680146"/>
    <w:rsid w:val="00681281"/>
    <w:rsid w:val="00685408"/>
    <w:rsid w:val="00695329"/>
    <w:rsid w:val="006D2CC5"/>
    <w:rsid w:val="006E3E2E"/>
    <w:rsid w:val="006E7095"/>
    <w:rsid w:val="00717E5F"/>
    <w:rsid w:val="0072610A"/>
    <w:rsid w:val="00731B65"/>
    <w:rsid w:val="0073365B"/>
    <w:rsid w:val="00735457"/>
    <w:rsid w:val="00763B05"/>
    <w:rsid w:val="00771ECF"/>
    <w:rsid w:val="00774576"/>
    <w:rsid w:val="007831C3"/>
    <w:rsid w:val="007A5278"/>
    <w:rsid w:val="007B5DCA"/>
    <w:rsid w:val="007B7E05"/>
    <w:rsid w:val="007C3F77"/>
    <w:rsid w:val="007C63AB"/>
    <w:rsid w:val="007E3AA9"/>
    <w:rsid w:val="007F6DA3"/>
    <w:rsid w:val="00802F3D"/>
    <w:rsid w:val="0081465C"/>
    <w:rsid w:val="008227AB"/>
    <w:rsid w:val="00876A06"/>
    <w:rsid w:val="00890BC8"/>
    <w:rsid w:val="008A0F77"/>
    <w:rsid w:val="008A2A7C"/>
    <w:rsid w:val="008A345B"/>
    <w:rsid w:val="008A69D4"/>
    <w:rsid w:val="008A6E40"/>
    <w:rsid w:val="008B7776"/>
    <w:rsid w:val="008B7B90"/>
    <w:rsid w:val="008C131E"/>
    <w:rsid w:val="008C32CA"/>
    <w:rsid w:val="008C779B"/>
    <w:rsid w:val="008D036D"/>
    <w:rsid w:val="008D2073"/>
    <w:rsid w:val="008E49EF"/>
    <w:rsid w:val="008E53D1"/>
    <w:rsid w:val="009077FB"/>
    <w:rsid w:val="0091310E"/>
    <w:rsid w:val="00913C41"/>
    <w:rsid w:val="0091446C"/>
    <w:rsid w:val="00914C11"/>
    <w:rsid w:val="00920D5F"/>
    <w:rsid w:val="009251F1"/>
    <w:rsid w:val="00925DCE"/>
    <w:rsid w:val="00926587"/>
    <w:rsid w:val="00927AFB"/>
    <w:rsid w:val="00932D50"/>
    <w:rsid w:val="00934F88"/>
    <w:rsid w:val="00935700"/>
    <w:rsid w:val="00960B38"/>
    <w:rsid w:val="00962684"/>
    <w:rsid w:val="00964D77"/>
    <w:rsid w:val="00971012"/>
    <w:rsid w:val="0097113C"/>
    <w:rsid w:val="00972DD8"/>
    <w:rsid w:val="009874A7"/>
    <w:rsid w:val="009911F1"/>
    <w:rsid w:val="00995B8E"/>
    <w:rsid w:val="009A0340"/>
    <w:rsid w:val="009A4643"/>
    <w:rsid w:val="009A799C"/>
    <w:rsid w:val="009C504F"/>
    <w:rsid w:val="009D14A6"/>
    <w:rsid w:val="009D1AE0"/>
    <w:rsid w:val="009D496A"/>
    <w:rsid w:val="009F0AB4"/>
    <w:rsid w:val="009F3749"/>
    <w:rsid w:val="00A07DAF"/>
    <w:rsid w:val="00A12ED1"/>
    <w:rsid w:val="00A2593D"/>
    <w:rsid w:val="00A35704"/>
    <w:rsid w:val="00A364D0"/>
    <w:rsid w:val="00A45B94"/>
    <w:rsid w:val="00A465FE"/>
    <w:rsid w:val="00A56B7E"/>
    <w:rsid w:val="00A64E01"/>
    <w:rsid w:val="00A65D10"/>
    <w:rsid w:val="00A75F47"/>
    <w:rsid w:val="00A76281"/>
    <w:rsid w:val="00A80DE2"/>
    <w:rsid w:val="00AA1D39"/>
    <w:rsid w:val="00AA567B"/>
    <w:rsid w:val="00AB3DF4"/>
    <w:rsid w:val="00AB5173"/>
    <w:rsid w:val="00AB5BF0"/>
    <w:rsid w:val="00AB649D"/>
    <w:rsid w:val="00AD2D5B"/>
    <w:rsid w:val="00AD2F0D"/>
    <w:rsid w:val="00AD4D21"/>
    <w:rsid w:val="00AD7426"/>
    <w:rsid w:val="00AE739E"/>
    <w:rsid w:val="00AF0F03"/>
    <w:rsid w:val="00AF153A"/>
    <w:rsid w:val="00AF1CA1"/>
    <w:rsid w:val="00B02023"/>
    <w:rsid w:val="00B11EB6"/>
    <w:rsid w:val="00B17003"/>
    <w:rsid w:val="00B26785"/>
    <w:rsid w:val="00B33340"/>
    <w:rsid w:val="00B471CF"/>
    <w:rsid w:val="00B503AD"/>
    <w:rsid w:val="00B507F3"/>
    <w:rsid w:val="00B53A86"/>
    <w:rsid w:val="00B54C1C"/>
    <w:rsid w:val="00B550FC"/>
    <w:rsid w:val="00B553E9"/>
    <w:rsid w:val="00B55B18"/>
    <w:rsid w:val="00B57006"/>
    <w:rsid w:val="00B61CBB"/>
    <w:rsid w:val="00B65167"/>
    <w:rsid w:val="00B65828"/>
    <w:rsid w:val="00B71093"/>
    <w:rsid w:val="00B7206F"/>
    <w:rsid w:val="00B73FAC"/>
    <w:rsid w:val="00B85FAF"/>
    <w:rsid w:val="00B9601E"/>
    <w:rsid w:val="00BB00F6"/>
    <w:rsid w:val="00BB1005"/>
    <w:rsid w:val="00BB1285"/>
    <w:rsid w:val="00BB1896"/>
    <w:rsid w:val="00BC2F56"/>
    <w:rsid w:val="00BD3AAF"/>
    <w:rsid w:val="00BF066F"/>
    <w:rsid w:val="00BF15E5"/>
    <w:rsid w:val="00BF770F"/>
    <w:rsid w:val="00C0337A"/>
    <w:rsid w:val="00C05B3C"/>
    <w:rsid w:val="00C05F31"/>
    <w:rsid w:val="00C10245"/>
    <w:rsid w:val="00C1086B"/>
    <w:rsid w:val="00C167F8"/>
    <w:rsid w:val="00C16C97"/>
    <w:rsid w:val="00C22F0A"/>
    <w:rsid w:val="00C301E9"/>
    <w:rsid w:val="00C466FA"/>
    <w:rsid w:val="00C5412A"/>
    <w:rsid w:val="00C57C16"/>
    <w:rsid w:val="00C66986"/>
    <w:rsid w:val="00C72872"/>
    <w:rsid w:val="00C82C4C"/>
    <w:rsid w:val="00C87B58"/>
    <w:rsid w:val="00C94963"/>
    <w:rsid w:val="00CA615C"/>
    <w:rsid w:val="00CB51AA"/>
    <w:rsid w:val="00CB6AA3"/>
    <w:rsid w:val="00CB7B5F"/>
    <w:rsid w:val="00CC57EC"/>
    <w:rsid w:val="00CD0737"/>
    <w:rsid w:val="00CD7F3C"/>
    <w:rsid w:val="00CF0F7D"/>
    <w:rsid w:val="00CF1A5F"/>
    <w:rsid w:val="00CF22CF"/>
    <w:rsid w:val="00CF473F"/>
    <w:rsid w:val="00CF6FF4"/>
    <w:rsid w:val="00D02FFC"/>
    <w:rsid w:val="00D12001"/>
    <w:rsid w:val="00D13F50"/>
    <w:rsid w:val="00D353DB"/>
    <w:rsid w:val="00D45B34"/>
    <w:rsid w:val="00D523E3"/>
    <w:rsid w:val="00D6130E"/>
    <w:rsid w:val="00D63742"/>
    <w:rsid w:val="00D717CD"/>
    <w:rsid w:val="00D75158"/>
    <w:rsid w:val="00D76D3E"/>
    <w:rsid w:val="00D85043"/>
    <w:rsid w:val="00D9131D"/>
    <w:rsid w:val="00DA16CA"/>
    <w:rsid w:val="00DA1A2F"/>
    <w:rsid w:val="00DB7D3D"/>
    <w:rsid w:val="00DC2E9B"/>
    <w:rsid w:val="00DD07C4"/>
    <w:rsid w:val="00DD2D0A"/>
    <w:rsid w:val="00DD3E09"/>
    <w:rsid w:val="00DE0131"/>
    <w:rsid w:val="00DE05DB"/>
    <w:rsid w:val="00DE0C82"/>
    <w:rsid w:val="00DF1920"/>
    <w:rsid w:val="00E023B2"/>
    <w:rsid w:val="00E04902"/>
    <w:rsid w:val="00E06D35"/>
    <w:rsid w:val="00E11374"/>
    <w:rsid w:val="00E11D0D"/>
    <w:rsid w:val="00E145D5"/>
    <w:rsid w:val="00E15D3A"/>
    <w:rsid w:val="00E17278"/>
    <w:rsid w:val="00E202F2"/>
    <w:rsid w:val="00E24461"/>
    <w:rsid w:val="00E46113"/>
    <w:rsid w:val="00E5252B"/>
    <w:rsid w:val="00E54B34"/>
    <w:rsid w:val="00E57558"/>
    <w:rsid w:val="00E57DFE"/>
    <w:rsid w:val="00E60D54"/>
    <w:rsid w:val="00E62493"/>
    <w:rsid w:val="00E64818"/>
    <w:rsid w:val="00E72979"/>
    <w:rsid w:val="00E72A47"/>
    <w:rsid w:val="00E76542"/>
    <w:rsid w:val="00EA194D"/>
    <w:rsid w:val="00EA5A4E"/>
    <w:rsid w:val="00EB1B2E"/>
    <w:rsid w:val="00EC15F8"/>
    <w:rsid w:val="00EC16D5"/>
    <w:rsid w:val="00EC4127"/>
    <w:rsid w:val="00EC632E"/>
    <w:rsid w:val="00ED0A35"/>
    <w:rsid w:val="00EE4B8C"/>
    <w:rsid w:val="00EE5C2F"/>
    <w:rsid w:val="00EE6216"/>
    <w:rsid w:val="00EE6C4A"/>
    <w:rsid w:val="00EF4D54"/>
    <w:rsid w:val="00EF5E84"/>
    <w:rsid w:val="00F03824"/>
    <w:rsid w:val="00F102DA"/>
    <w:rsid w:val="00F20FED"/>
    <w:rsid w:val="00F2394C"/>
    <w:rsid w:val="00F41F68"/>
    <w:rsid w:val="00F453BC"/>
    <w:rsid w:val="00F45A38"/>
    <w:rsid w:val="00F47DE5"/>
    <w:rsid w:val="00F625F4"/>
    <w:rsid w:val="00F73383"/>
    <w:rsid w:val="00F7360B"/>
    <w:rsid w:val="00F77897"/>
    <w:rsid w:val="00F905C5"/>
    <w:rsid w:val="00F910FA"/>
    <w:rsid w:val="00F93B66"/>
    <w:rsid w:val="00F93DB2"/>
    <w:rsid w:val="00F95B51"/>
    <w:rsid w:val="00FA211E"/>
    <w:rsid w:val="00FA672B"/>
    <w:rsid w:val="00FA74AB"/>
    <w:rsid w:val="00FB180A"/>
    <w:rsid w:val="00FB2A0B"/>
    <w:rsid w:val="00FB4753"/>
    <w:rsid w:val="00FC6581"/>
    <w:rsid w:val="00FD20D5"/>
    <w:rsid w:val="00FD2957"/>
    <w:rsid w:val="00FD41AB"/>
    <w:rsid w:val="00FE2018"/>
    <w:rsid w:val="00FF28D5"/>
    <w:rsid w:val="00FF438F"/>
    <w:rsid w:val="00FF7E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32100A"/>
  <w15:docId w15:val="{6489A8EA-E80E-4506-95DB-6FD5B3D54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4818"/>
    <w:pPr>
      <w:spacing w:after="200" w:line="276" w:lineRule="auto"/>
    </w:pPr>
    <w:rPr>
      <w:rFonts w:ascii="Calibri" w:eastAsia="Calibri" w:hAnsi="Calibri"/>
      <w:sz w:val="22"/>
      <w:szCs w:val="22"/>
    </w:rPr>
  </w:style>
  <w:style w:type="paragraph" w:styleId="Heading2">
    <w:name w:val="heading 2"/>
    <w:basedOn w:val="Normal"/>
    <w:next w:val="Normal"/>
    <w:qFormat/>
    <w:rsid w:val="00E64818"/>
    <w:pPr>
      <w:keepNext/>
      <w:spacing w:before="240" w:after="60"/>
      <w:outlineLvl w:val="1"/>
    </w:pPr>
    <w:rPr>
      <w:rFonts w:ascii="Arial" w:hAnsi="Arial" w:cs="Arial"/>
      <w:b/>
      <w:bCs/>
      <w:i/>
      <w:iCs/>
      <w:sz w:val="28"/>
      <w:szCs w:val="28"/>
    </w:rPr>
  </w:style>
  <w:style w:type="paragraph" w:styleId="Heading4">
    <w:name w:val="heading 4"/>
    <w:basedOn w:val="Normal"/>
    <w:next w:val="Normal"/>
    <w:qFormat/>
    <w:rsid w:val="00E64818"/>
    <w:pPr>
      <w:keepNext/>
      <w:spacing w:after="0" w:line="240" w:lineRule="auto"/>
      <w:outlineLvl w:val="3"/>
    </w:pPr>
    <w:rPr>
      <w:rFonts w:ascii="Garamond" w:eastAsia="Times New Roman" w:hAnsi="Garamond" w:cs="Arial"/>
      <w:b/>
      <w:bCs/>
      <w:sz w:val="20"/>
      <w:szCs w:val="24"/>
    </w:rPr>
  </w:style>
  <w:style w:type="paragraph" w:styleId="Heading5">
    <w:name w:val="heading 5"/>
    <w:basedOn w:val="Normal"/>
    <w:next w:val="Normal"/>
    <w:link w:val="Heading5Char"/>
    <w:uiPriority w:val="9"/>
    <w:unhideWhenUsed/>
    <w:qFormat/>
    <w:rsid w:val="00E64818"/>
    <w:pPr>
      <w:keepNext/>
      <w:keepLines/>
      <w:spacing w:before="200" w:after="0"/>
      <w:outlineLvl w:val="4"/>
    </w:pPr>
    <w:rPr>
      <w:rFonts w:ascii="Cambria" w:eastAsia="Times New Roman"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E64818"/>
    <w:rPr>
      <w:color w:val="0000FF"/>
      <w:u w:val="single"/>
    </w:rPr>
  </w:style>
  <w:style w:type="paragraph" w:customStyle="1" w:styleId="NormalLatinArial">
    <w:name w:val="Normal + (Latin) Arial"/>
    <w:aliases w:val="12 pt,After:  0 pt,Line spacing:  single"/>
    <w:basedOn w:val="NormalWeb"/>
    <w:link w:val="NormalLatinArial0"/>
    <w:rsid w:val="00E64818"/>
    <w:pPr>
      <w:spacing w:before="100" w:beforeAutospacing="1" w:after="100" w:afterAutospacing="1" w:line="240" w:lineRule="auto"/>
    </w:pPr>
    <w:rPr>
      <w:rFonts w:ascii="Arial" w:eastAsia="Times New Roman" w:hAnsi="Arial" w:cs="Arial"/>
      <w:b/>
      <w:bCs/>
    </w:rPr>
  </w:style>
  <w:style w:type="paragraph" w:styleId="Footer">
    <w:name w:val="footer"/>
    <w:basedOn w:val="Normal"/>
    <w:link w:val="FooterChar"/>
    <w:unhideWhenUsed/>
    <w:rsid w:val="00E64818"/>
    <w:pPr>
      <w:tabs>
        <w:tab w:val="center" w:pos="4680"/>
        <w:tab w:val="right" w:pos="9360"/>
      </w:tabs>
    </w:pPr>
  </w:style>
  <w:style w:type="character" w:customStyle="1" w:styleId="FooterChar">
    <w:name w:val="Footer Char"/>
    <w:link w:val="Footer"/>
    <w:rsid w:val="00E64818"/>
    <w:rPr>
      <w:rFonts w:ascii="Calibri" w:eastAsia="Calibri" w:hAnsi="Calibri"/>
      <w:sz w:val="22"/>
      <w:szCs w:val="22"/>
      <w:lang w:val="en-US" w:eastAsia="en-US" w:bidi="ar-SA"/>
    </w:rPr>
  </w:style>
  <w:style w:type="paragraph" w:styleId="NormalWeb">
    <w:name w:val="Normal (Web)"/>
    <w:basedOn w:val="Normal"/>
    <w:link w:val="NormalWebChar"/>
    <w:rsid w:val="00E64818"/>
    <w:rPr>
      <w:rFonts w:ascii="Times New Roman" w:hAnsi="Times New Roman"/>
      <w:sz w:val="24"/>
      <w:szCs w:val="24"/>
    </w:rPr>
  </w:style>
  <w:style w:type="character" w:customStyle="1" w:styleId="ppstyle14-c">
    <w:name w:val="ppstyle14-c"/>
    <w:basedOn w:val="DefaultParagraphFont"/>
    <w:rsid w:val="00E64818"/>
  </w:style>
  <w:style w:type="character" w:customStyle="1" w:styleId="ppstyle5-c">
    <w:name w:val="ppstyle5-c"/>
    <w:basedOn w:val="DefaultParagraphFont"/>
    <w:rsid w:val="00E64818"/>
  </w:style>
  <w:style w:type="character" w:customStyle="1" w:styleId="NormalWebChar">
    <w:name w:val="Normal (Web) Char"/>
    <w:link w:val="NormalWeb"/>
    <w:rsid w:val="00E64818"/>
    <w:rPr>
      <w:rFonts w:eastAsia="Calibri"/>
      <w:sz w:val="24"/>
      <w:szCs w:val="24"/>
      <w:lang w:val="en-US" w:eastAsia="en-US" w:bidi="ar-SA"/>
    </w:rPr>
  </w:style>
  <w:style w:type="character" w:customStyle="1" w:styleId="NormalLatinArial0">
    <w:name w:val="Normal + (Latin) Arial"/>
    <w:aliases w:val="12 pt,After:  0 pt,Line spacing:  single Char"/>
    <w:link w:val="NormalLatinArial"/>
    <w:rsid w:val="00E64818"/>
    <w:rPr>
      <w:rFonts w:ascii="Arial" w:eastAsia="Calibri" w:hAnsi="Arial" w:cs="Arial"/>
      <w:b/>
      <w:bCs/>
      <w:sz w:val="24"/>
      <w:szCs w:val="24"/>
      <w:lang w:val="en-US" w:eastAsia="en-US" w:bidi="ar-SA"/>
    </w:rPr>
  </w:style>
  <w:style w:type="paragraph" w:styleId="Header">
    <w:name w:val="header"/>
    <w:basedOn w:val="Normal"/>
    <w:rsid w:val="00E64818"/>
    <w:pPr>
      <w:tabs>
        <w:tab w:val="center" w:pos="4320"/>
        <w:tab w:val="right" w:pos="8640"/>
      </w:tabs>
    </w:pPr>
  </w:style>
  <w:style w:type="character" w:styleId="PageNumber">
    <w:name w:val="page number"/>
    <w:basedOn w:val="DefaultParagraphFont"/>
    <w:rsid w:val="00E64818"/>
  </w:style>
  <w:style w:type="paragraph" w:customStyle="1" w:styleId="NormalFirstline05">
    <w:name w:val="Normal + First line:  0.5&quot;"/>
    <w:aliases w:val="Line spacing:  Double"/>
    <w:basedOn w:val="Normal"/>
    <w:rsid w:val="00E64818"/>
    <w:pPr>
      <w:spacing w:after="0" w:line="480" w:lineRule="auto"/>
    </w:pPr>
    <w:rPr>
      <w:rFonts w:ascii="Times New Roman" w:eastAsia="Times New Roman" w:hAnsi="Times New Roman"/>
      <w:sz w:val="24"/>
      <w:szCs w:val="24"/>
    </w:rPr>
  </w:style>
  <w:style w:type="paragraph" w:styleId="HTMLPreformatted">
    <w:name w:val="HTML Preformatted"/>
    <w:basedOn w:val="Normal"/>
    <w:link w:val="HTMLPreformattedChar"/>
    <w:rsid w:val="00E648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18"/>
      <w:szCs w:val="18"/>
    </w:rPr>
  </w:style>
  <w:style w:type="character" w:customStyle="1" w:styleId="HTMLPreformattedChar">
    <w:name w:val="HTML Preformatted Char"/>
    <w:link w:val="HTMLPreformatted"/>
    <w:rsid w:val="00E64818"/>
    <w:rPr>
      <w:rFonts w:ascii="Courier New" w:hAnsi="Courier New" w:cs="Courier New"/>
      <w:color w:val="000000"/>
      <w:sz w:val="18"/>
      <w:szCs w:val="18"/>
    </w:rPr>
  </w:style>
  <w:style w:type="character" w:styleId="FollowedHyperlink">
    <w:name w:val="FollowedHyperlink"/>
    <w:rsid w:val="00E64818"/>
    <w:rPr>
      <w:color w:val="800080"/>
      <w:u w:val="single"/>
    </w:rPr>
  </w:style>
  <w:style w:type="paragraph" w:customStyle="1" w:styleId="msolistparagraph0">
    <w:name w:val="msolistparagraph"/>
    <w:basedOn w:val="Normal"/>
    <w:rsid w:val="00E64818"/>
    <w:pPr>
      <w:spacing w:before="100" w:beforeAutospacing="1" w:after="100" w:afterAutospacing="1" w:line="240" w:lineRule="auto"/>
    </w:pPr>
    <w:rPr>
      <w:rFonts w:ascii="Times New Roman" w:eastAsia="Times New Roman" w:hAnsi="Times New Roman"/>
      <w:sz w:val="24"/>
      <w:szCs w:val="24"/>
    </w:rPr>
  </w:style>
  <w:style w:type="character" w:customStyle="1" w:styleId="Heading5Char">
    <w:name w:val="Heading 5 Char"/>
    <w:link w:val="Heading5"/>
    <w:uiPriority w:val="9"/>
    <w:rsid w:val="00E64818"/>
    <w:rPr>
      <w:rFonts w:ascii="Cambria" w:hAnsi="Cambria"/>
      <w:color w:val="243F60"/>
      <w:sz w:val="22"/>
      <w:szCs w:val="22"/>
    </w:rPr>
  </w:style>
  <w:style w:type="character" w:styleId="Strong">
    <w:name w:val="Strong"/>
    <w:qFormat/>
    <w:rsid w:val="00E64818"/>
    <w:rPr>
      <w:b/>
      <w:bCs/>
    </w:rPr>
  </w:style>
  <w:style w:type="character" w:customStyle="1" w:styleId="experience-date-locale">
    <w:name w:val="experience-date-locale"/>
    <w:rsid w:val="00E64818"/>
  </w:style>
  <w:style w:type="character" w:customStyle="1" w:styleId="locality">
    <w:name w:val="locality"/>
    <w:rsid w:val="00E64818"/>
  </w:style>
  <w:style w:type="paragraph" w:styleId="ListParagraph">
    <w:name w:val="List Paragraph"/>
    <w:basedOn w:val="Normal"/>
    <w:uiPriority w:val="34"/>
    <w:qFormat/>
    <w:rsid w:val="00E64818"/>
    <w:pPr>
      <w:ind w:left="720"/>
    </w:pPr>
  </w:style>
  <w:style w:type="paragraph" w:customStyle="1" w:styleId="Default">
    <w:name w:val="Default"/>
    <w:rsid w:val="00E64818"/>
    <w:pPr>
      <w:autoSpaceDE w:val="0"/>
      <w:autoSpaceDN w:val="0"/>
      <w:adjustRightInd w:val="0"/>
    </w:pPr>
    <w:rPr>
      <w:rFonts w:ascii="Arial" w:hAnsi="Arial" w:cs="Arial"/>
      <w:color w:val="000000"/>
      <w:sz w:val="24"/>
      <w:szCs w:val="24"/>
    </w:rPr>
  </w:style>
  <w:style w:type="character" w:customStyle="1" w:styleId="il">
    <w:name w:val="il"/>
    <w:rsid w:val="002F1A5D"/>
  </w:style>
  <w:style w:type="character" w:customStyle="1" w:styleId="public-profile-url">
    <w:name w:val="public-profile-url"/>
    <w:rsid w:val="00536A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036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mukeshkgupta/" TargetMode="External"/><Relationship Id="rId13" Type="http://schemas.openxmlformats.org/officeDocument/2006/relationships/hyperlink" Target="https://futureearth.org/10-insights-202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ukesh.gupta@auw.edu.bd" TargetMode="External"/><Relationship Id="rId12" Type="http://schemas.openxmlformats.org/officeDocument/2006/relationships/hyperlink" Target="https://doi.org/10.3390/su13211219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erss.2021.102334"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doi.org/10.1007/s12053-021-09948-x" TargetMode="External"/><Relationship Id="rId4" Type="http://schemas.openxmlformats.org/officeDocument/2006/relationships/webSettings" Target="webSettings.xml"/><Relationship Id="rId9" Type="http://schemas.openxmlformats.org/officeDocument/2006/relationships/hyperlink" Target="https://doi.org/10.1007/s13280-021-01697-6" TargetMode="External"/><Relationship Id="rId14" Type="http://schemas.openxmlformats.org/officeDocument/2006/relationships/hyperlink" Target="https://www.ipcc.ch/sr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5</Pages>
  <Words>2091</Words>
  <Characters>11921</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Mukesh K</vt:lpstr>
    </vt:vector>
  </TitlesOfParts>
  <Company>Clark University</Company>
  <LinksUpToDate>false</LinksUpToDate>
  <CharactersWithSpaces>13985</CharactersWithSpaces>
  <SharedDoc>false</SharedDoc>
  <HLinks>
    <vt:vector size="24" baseType="variant">
      <vt:variant>
        <vt:i4>1048636</vt:i4>
      </vt:variant>
      <vt:variant>
        <vt:i4>9</vt:i4>
      </vt:variant>
      <vt:variant>
        <vt:i4>0</vt:i4>
      </vt:variant>
      <vt:variant>
        <vt:i4>5</vt:i4>
      </vt:variant>
      <vt:variant>
        <vt:lpwstr>mailto:labellem@ceubusiness.org</vt:lpwstr>
      </vt:variant>
      <vt:variant>
        <vt:lpwstr/>
      </vt:variant>
      <vt:variant>
        <vt:i4>196664</vt:i4>
      </vt:variant>
      <vt:variant>
        <vt:i4>6</vt:i4>
      </vt:variant>
      <vt:variant>
        <vt:i4>0</vt:i4>
      </vt:variant>
      <vt:variant>
        <vt:i4>5</vt:i4>
      </vt:variant>
      <vt:variant>
        <vt:lpwstr>mailto:vorsatzd@ceu.hu</vt:lpwstr>
      </vt:variant>
      <vt:variant>
        <vt:lpwstr/>
      </vt:variant>
      <vt:variant>
        <vt:i4>8126517</vt:i4>
      </vt:variant>
      <vt:variant>
        <vt:i4>3</vt:i4>
      </vt:variant>
      <vt:variant>
        <vt:i4>0</vt:i4>
      </vt:variant>
      <vt:variant>
        <vt:i4>5</vt:i4>
      </vt:variant>
      <vt:variant>
        <vt:lpwstr>mailto:Gupta_Mukesh@ceu-budapest.edu</vt:lpwstr>
      </vt:variant>
      <vt:variant>
        <vt:lpwstr/>
      </vt:variant>
      <vt:variant>
        <vt:i4>4718603</vt:i4>
      </vt:variant>
      <vt:variant>
        <vt:i4>0</vt:i4>
      </vt:variant>
      <vt:variant>
        <vt:i4>0</vt:i4>
      </vt:variant>
      <vt:variant>
        <vt:i4>5</vt:i4>
      </vt:variant>
      <vt:variant>
        <vt:lpwstr>mailto:Gupta_Mukesh@phd.ceu.edu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Mukesh K</dc:title>
  <dc:creator>Mukesh Gupta</dc:creator>
  <cp:lastModifiedBy>Mukesh Kumar Gupta</cp:lastModifiedBy>
  <cp:revision>14</cp:revision>
  <cp:lastPrinted>2018-07-21T13:05:00Z</cp:lastPrinted>
  <dcterms:created xsi:type="dcterms:W3CDTF">2023-09-10T16:54:00Z</dcterms:created>
  <dcterms:modified xsi:type="dcterms:W3CDTF">2023-11-15T17:58:00Z</dcterms:modified>
</cp:coreProperties>
</file>