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1C3E" w:rsidRPr="00537185" w:rsidRDefault="00903F9A" w:rsidP="00FD6574">
      <w:pPr>
        <w:pStyle w:val="Title"/>
        <w:spacing w:line="360" w:lineRule="auto"/>
        <w:jc w:val="center"/>
        <w:rPr>
          <w:rFonts w:ascii="Times New Roman" w:eastAsia="Times New Roman" w:hAnsi="Times New Roman" w:cs="Times New Roman"/>
          <w:sz w:val="24"/>
          <w:szCs w:val="24"/>
        </w:rPr>
      </w:pPr>
      <w:bookmarkStart w:id="0" w:name="_heading=h.gjdgxs" w:colFirst="0" w:colLast="0"/>
      <w:bookmarkEnd w:id="0"/>
      <w:r w:rsidRPr="00537185">
        <w:rPr>
          <w:rFonts w:ascii="Times New Roman" w:eastAsia="Times New Roman" w:hAnsi="Times New Roman" w:cs="Times New Roman"/>
          <w:noProof/>
          <w:sz w:val="24"/>
          <w:szCs w:val="24"/>
          <w:lang w:val="en-US"/>
        </w:rPr>
        <w:drawing>
          <wp:inline distT="19050" distB="19050" distL="19050" distR="19050">
            <wp:extent cx="2037080" cy="1253375"/>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2037080" cy="1253375"/>
                    </a:xfrm>
                    <a:prstGeom prst="rect">
                      <a:avLst/>
                    </a:prstGeom>
                    <a:ln/>
                  </pic:spPr>
                </pic:pic>
              </a:graphicData>
            </a:graphic>
          </wp:inline>
        </w:drawing>
      </w:r>
      <w:r w:rsidRPr="00537185">
        <w:rPr>
          <w:rFonts w:ascii="Times New Roman" w:eastAsia="Times New Roman" w:hAnsi="Times New Roman" w:cs="Times New Roman"/>
          <w:sz w:val="24"/>
          <w:szCs w:val="24"/>
        </w:rPr>
        <w:t xml:space="preserve"> </w:t>
      </w:r>
    </w:p>
    <w:p w:rsidR="000D1C3E" w:rsidRPr="00537185" w:rsidRDefault="000D1C3E" w:rsidP="00FD6574">
      <w:pPr>
        <w:pStyle w:val="Title"/>
        <w:spacing w:line="360" w:lineRule="auto"/>
        <w:jc w:val="center"/>
        <w:rPr>
          <w:rFonts w:ascii="Times New Roman" w:eastAsia="Times New Roman" w:hAnsi="Times New Roman" w:cs="Times New Roman"/>
          <w:sz w:val="24"/>
          <w:szCs w:val="24"/>
        </w:rPr>
      </w:pPr>
      <w:bookmarkStart w:id="1" w:name="_heading=h.pfv64kyg1qgm" w:colFirst="0" w:colLast="0"/>
      <w:bookmarkEnd w:id="1"/>
    </w:p>
    <w:p w:rsidR="000D1C3E" w:rsidRPr="00537185" w:rsidRDefault="00903F9A" w:rsidP="00FD6574">
      <w:pPr>
        <w:pStyle w:val="Title"/>
        <w:spacing w:line="360" w:lineRule="auto"/>
        <w:jc w:val="center"/>
        <w:rPr>
          <w:rFonts w:ascii="Times New Roman" w:eastAsia="Times New Roman" w:hAnsi="Times New Roman" w:cs="Times New Roman"/>
          <w:sz w:val="24"/>
          <w:szCs w:val="24"/>
        </w:rPr>
      </w:pPr>
      <w:bookmarkStart w:id="2" w:name="_heading=h.b7ywr9pekbuv" w:colFirst="0" w:colLast="0"/>
      <w:bookmarkEnd w:id="2"/>
      <w:r w:rsidRPr="00537185">
        <w:rPr>
          <w:rFonts w:ascii="Times New Roman" w:eastAsia="Times New Roman" w:hAnsi="Times New Roman" w:cs="Times New Roman"/>
          <w:sz w:val="24"/>
          <w:szCs w:val="24"/>
        </w:rPr>
        <w:t xml:space="preserve">Inpatient Satisfaction Report in the </w:t>
      </w:r>
      <w:proofErr w:type="spellStart"/>
      <w:r w:rsidRPr="00537185">
        <w:rPr>
          <w:rFonts w:ascii="Times New Roman" w:eastAsia="Times New Roman" w:hAnsi="Times New Roman" w:cs="Times New Roman"/>
          <w:sz w:val="24"/>
          <w:szCs w:val="24"/>
        </w:rPr>
        <w:t>Jigme</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Dorji</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Wangchuck</w:t>
      </w:r>
      <w:proofErr w:type="spellEnd"/>
      <w:r w:rsidRPr="00537185">
        <w:rPr>
          <w:rFonts w:ascii="Times New Roman" w:eastAsia="Times New Roman" w:hAnsi="Times New Roman" w:cs="Times New Roman"/>
          <w:sz w:val="24"/>
          <w:szCs w:val="24"/>
        </w:rPr>
        <w:t xml:space="preserve"> National Referral Hospital</w:t>
      </w:r>
    </w:p>
    <w:p w:rsidR="000D1C3E" w:rsidRPr="00537185" w:rsidRDefault="00903F9A" w:rsidP="00FD6574">
      <w:pPr>
        <w:pStyle w:val="Title"/>
        <w:spacing w:line="360" w:lineRule="auto"/>
        <w:jc w:val="center"/>
        <w:rPr>
          <w:rFonts w:ascii="Times New Roman" w:eastAsia="Times New Roman" w:hAnsi="Times New Roman" w:cs="Times New Roman"/>
          <w:sz w:val="24"/>
          <w:szCs w:val="24"/>
        </w:rPr>
      </w:pPr>
      <w:bookmarkStart w:id="3" w:name="_heading=h.vvqnijc064xd" w:colFirst="0" w:colLast="0"/>
      <w:bookmarkEnd w:id="3"/>
      <w:r w:rsidRPr="00537185">
        <w:rPr>
          <w:rFonts w:ascii="Times New Roman" w:eastAsia="Times New Roman" w:hAnsi="Times New Roman" w:cs="Times New Roman"/>
          <w:sz w:val="24"/>
          <w:szCs w:val="24"/>
        </w:rPr>
        <w:t>November, 2021</w:t>
      </w:r>
    </w:p>
    <w:p w:rsidR="000D1C3E" w:rsidRPr="00537185" w:rsidRDefault="000D1C3E" w:rsidP="00FD6574">
      <w:pPr>
        <w:spacing w:line="360" w:lineRule="auto"/>
        <w:rPr>
          <w:rFonts w:ascii="Times New Roman" w:hAnsi="Times New Roman" w:cs="Times New Roman"/>
          <w:sz w:val="24"/>
          <w:szCs w:val="24"/>
        </w:rPr>
      </w:pPr>
    </w:p>
    <w:p w:rsidR="000D1C3E" w:rsidRPr="00537185" w:rsidRDefault="00903F9A" w:rsidP="00FD6574">
      <w:pPr>
        <w:pStyle w:val="Title"/>
        <w:spacing w:line="360" w:lineRule="auto"/>
        <w:jc w:val="center"/>
        <w:rPr>
          <w:rFonts w:ascii="Times New Roman" w:eastAsia="Times New Roman" w:hAnsi="Times New Roman" w:cs="Times New Roman"/>
          <w:sz w:val="24"/>
          <w:szCs w:val="24"/>
        </w:rPr>
      </w:pPr>
      <w:bookmarkStart w:id="4" w:name="_heading=h.2ipxk6iqfv17" w:colFirst="0" w:colLast="0"/>
      <w:bookmarkEnd w:id="4"/>
      <w:r w:rsidRPr="00537185">
        <w:rPr>
          <w:rFonts w:ascii="Times New Roman" w:eastAsia="Times New Roman" w:hAnsi="Times New Roman" w:cs="Times New Roman"/>
          <w:sz w:val="24"/>
          <w:szCs w:val="24"/>
        </w:rPr>
        <w:t xml:space="preserve">        A thesis submitted to Asian University for Women in conformity with the      requirements for the degree of Bachelor of Science in Public Health </w:t>
      </w:r>
    </w:p>
    <w:p w:rsidR="000D1C3E" w:rsidRPr="00537185" w:rsidRDefault="00903F9A" w:rsidP="00FD6574">
      <w:pPr>
        <w:widowControl w:val="0"/>
        <w:spacing w:before="403" w:line="360" w:lineRule="auto"/>
        <w:ind w:left="28" w:right="1816" w:firstLine="2"/>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By  </w:t>
      </w:r>
    </w:p>
    <w:p w:rsidR="000D1C3E" w:rsidRPr="00537185" w:rsidRDefault="00903F9A" w:rsidP="00FD6574">
      <w:pPr>
        <w:widowControl w:val="0"/>
        <w:spacing w:before="403" w:line="360" w:lineRule="auto"/>
        <w:ind w:left="28" w:right="1816" w:firstLine="2"/>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Sonam</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Euphel</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Choden</w:t>
      </w:r>
      <w:proofErr w:type="spellEnd"/>
      <w:r w:rsidRPr="00537185">
        <w:rPr>
          <w:rFonts w:ascii="Times New Roman" w:eastAsia="Times New Roman" w:hAnsi="Times New Roman" w:cs="Times New Roman"/>
          <w:sz w:val="24"/>
          <w:szCs w:val="24"/>
        </w:rPr>
        <w:t xml:space="preserve"> (180071) </w:t>
      </w:r>
    </w:p>
    <w:p w:rsidR="000D1C3E" w:rsidRPr="00537185" w:rsidRDefault="00903F9A" w:rsidP="00FD6574">
      <w:pPr>
        <w:widowControl w:val="0"/>
        <w:spacing w:before="403" w:line="360" w:lineRule="auto"/>
        <w:ind w:left="28" w:right="1816" w:firstLine="2"/>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&amp; </w:t>
      </w:r>
    </w:p>
    <w:p w:rsidR="000D1C3E" w:rsidRPr="00537185" w:rsidRDefault="00903F9A" w:rsidP="00537185">
      <w:pPr>
        <w:widowControl w:val="0"/>
        <w:spacing w:before="403" w:line="360" w:lineRule="auto"/>
        <w:ind w:left="28" w:right="1816" w:firstLine="2"/>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Gaylay</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Yangzom</w:t>
      </w:r>
      <w:proofErr w:type="spellEnd"/>
      <w:r w:rsidRPr="00537185">
        <w:rPr>
          <w:rFonts w:ascii="Times New Roman" w:eastAsia="Times New Roman" w:hAnsi="Times New Roman" w:cs="Times New Roman"/>
          <w:sz w:val="24"/>
          <w:szCs w:val="24"/>
        </w:rPr>
        <w:t xml:space="preserve"> (180070)</w:t>
      </w:r>
      <w:bookmarkStart w:id="5" w:name="_heading=h.ycq3undsy9br" w:colFirst="0" w:colLast="0"/>
      <w:bookmarkEnd w:id="5"/>
    </w:p>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Acknowledgment</w:t>
      </w:r>
    </w:p>
    <w:p w:rsidR="000D1C3E" w:rsidRDefault="00903F9A" w:rsidP="00FD6574">
      <w:pPr>
        <w:keepNext/>
        <w:keepLines/>
        <w:spacing w:before="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Assurance and Standardization Division (QASD) and two final year students of Asian University of Women with a background in Public Health would like to take this opportunity to thank all the individuals who were involved in data collection and all the inpatient in-charges for providing the necessary help and support to the surveyors to enable timely collection of data.  We would also like to thank the three staff of Quality Assurance and standardization Division with degree level and above who acted as a supervisor during data collection in addition to assisting to data collection in various inpatient wards.</w:t>
      </w:r>
    </w:p>
    <w:p w:rsidR="00537185" w:rsidRPr="00537185" w:rsidRDefault="00537185" w:rsidP="00FD6574">
      <w:pPr>
        <w:keepNext/>
        <w:keepLines/>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would like to even thank our research advisor Professor </w:t>
      </w:r>
      <w:proofErr w:type="spellStart"/>
      <w:r w:rsidRPr="00537185">
        <w:rPr>
          <w:rFonts w:ascii="Times New Roman" w:hAnsi="Times New Roman" w:cs="Times New Roman"/>
          <w:color w:val="222222"/>
          <w:sz w:val="24"/>
          <w:szCs w:val="24"/>
          <w:shd w:val="clear" w:color="auto" w:fill="FFFFFF"/>
        </w:rPr>
        <w:t>Mohiuddin</w:t>
      </w:r>
      <w:proofErr w:type="spellEnd"/>
      <w:r w:rsidRPr="00537185">
        <w:rPr>
          <w:rFonts w:ascii="Times New Roman" w:hAnsi="Times New Roman" w:cs="Times New Roman"/>
          <w:color w:val="222222"/>
          <w:sz w:val="24"/>
          <w:szCs w:val="24"/>
          <w:shd w:val="clear" w:color="auto" w:fill="FFFFFF"/>
        </w:rPr>
        <w:t xml:space="preserve"> </w:t>
      </w:r>
      <w:proofErr w:type="spellStart"/>
      <w:r w:rsidRPr="00537185">
        <w:rPr>
          <w:rFonts w:ascii="Times New Roman" w:hAnsi="Times New Roman" w:cs="Times New Roman"/>
          <w:color w:val="222222"/>
          <w:sz w:val="24"/>
          <w:szCs w:val="24"/>
          <w:shd w:val="clear" w:color="auto" w:fill="FFFFFF"/>
        </w:rPr>
        <w:t>Ahsanul</w:t>
      </w:r>
      <w:proofErr w:type="spellEnd"/>
      <w:r w:rsidRPr="00537185">
        <w:rPr>
          <w:rFonts w:ascii="Times New Roman" w:hAnsi="Times New Roman" w:cs="Times New Roman"/>
          <w:color w:val="222222"/>
          <w:sz w:val="24"/>
          <w:szCs w:val="24"/>
          <w:shd w:val="clear" w:color="auto" w:fill="FFFFFF"/>
        </w:rPr>
        <w:t xml:space="preserve"> </w:t>
      </w:r>
      <w:proofErr w:type="spellStart"/>
      <w:r w:rsidRPr="00537185">
        <w:rPr>
          <w:rFonts w:ascii="Times New Roman" w:hAnsi="Times New Roman" w:cs="Times New Roman"/>
          <w:color w:val="222222"/>
          <w:sz w:val="24"/>
          <w:szCs w:val="24"/>
          <w:shd w:val="clear" w:color="auto" w:fill="FFFFFF"/>
        </w:rPr>
        <w:t>Kabir</w:t>
      </w:r>
      <w:proofErr w:type="spellEnd"/>
      <w:r w:rsidRPr="00537185">
        <w:rPr>
          <w:rFonts w:ascii="Times New Roman" w:hAnsi="Times New Roman" w:cs="Times New Roman"/>
          <w:color w:val="222222"/>
          <w:sz w:val="24"/>
          <w:szCs w:val="24"/>
          <w:shd w:val="clear" w:color="auto" w:fill="FFFFFF"/>
        </w:rPr>
        <w:t xml:space="preserve"> Chowdhury</w:t>
      </w:r>
      <w:r>
        <w:rPr>
          <w:rFonts w:ascii="Times New Roman" w:hAnsi="Times New Roman" w:cs="Times New Roman"/>
          <w:color w:val="222222"/>
          <w:sz w:val="24"/>
          <w:szCs w:val="24"/>
          <w:shd w:val="clear" w:color="auto" w:fill="FFFFFF"/>
        </w:rPr>
        <w:t xml:space="preserve"> for providing us continuous support and feedbacks throughout our analysis and we would like to thank Professor </w:t>
      </w:r>
      <w:proofErr w:type="spellStart"/>
      <w:r>
        <w:rPr>
          <w:rFonts w:ascii="Times New Roman" w:hAnsi="Times New Roman" w:cs="Times New Roman"/>
          <w:color w:val="222222"/>
          <w:sz w:val="24"/>
          <w:szCs w:val="24"/>
          <w:shd w:val="clear" w:color="auto" w:fill="FFFFFF"/>
        </w:rPr>
        <w:t>Nazmul</w:t>
      </w:r>
      <w:proofErr w:type="spellEnd"/>
      <w:r>
        <w:rPr>
          <w:rFonts w:ascii="Times New Roman" w:hAnsi="Times New Roman" w:cs="Times New Roman"/>
          <w:color w:val="222222"/>
          <w:sz w:val="24"/>
          <w:szCs w:val="24"/>
          <w:shd w:val="clear" w:color="auto" w:fill="FFFFFF"/>
        </w:rPr>
        <w:t xml:space="preserve"> </w:t>
      </w:r>
      <w:proofErr w:type="spellStart"/>
      <w:r>
        <w:rPr>
          <w:rFonts w:ascii="Times New Roman" w:hAnsi="Times New Roman" w:cs="Times New Roman"/>
          <w:color w:val="222222"/>
          <w:sz w:val="24"/>
          <w:szCs w:val="24"/>
          <w:shd w:val="clear" w:color="auto" w:fill="FFFFFF"/>
        </w:rPr>
        <w:t>Alam</w:t>
      </w:r>
      <w:proofErr w:type="spellEnd"/>
      <w:r>
        <w:rPr>
          <w:rFonts w:ascii="Times New Roman" w:hAnsi="Times New Roman" w:cs="Times New Roman"/>
          <w:color w:val="222222"/>
          <w:sz w:val="24"/>
          <w:szCs w:val="24"/>
          <w:shd w:val="clear" w:color="auto" w:fill="FFFFFF"/>
        </w:rPr>
        <w:t xml:space="preserve"> as well for providing us the necessary corrections which was needed to be done.  </w:t>
      </w:r>
    </w:p>
    <w:p w:rsidR="000D1C3E" w:rsidRPr="00537185" w:rsidRDefault="00903F9A" w:rsidP="00FD6574">
      <w:pPr>
        <w:keepNext/>
        <w:keepLines/>
        <w:spacing w:before="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We also would like to extend our sincere thanks to the JDWNRH administration for other guidance and logistic support to carry out this 1st half yearly IPSS, 2021.</w:t>
      </w:r>
    </w:p>
    <w:p w:rsidR="000D1C3E" w:rsidRPr="00537185" w:rsidRDefault="00903F9A" w:rsidP="00FD6574">
      <w:pPr>
        <w:keepNext/>
        <w:keepLines/>
        <w:spacing w:before="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survey would not have been completed successfully without your valuable support and assistance. We look forward to similar help and support in future as well.  </w:t>
      </w: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bookmarkStart w:id="6" w:name="_GoBack"/>
      <w:bookmarkEnd w:id="6"/>
    </w:p>
    <w:p w:rsidR="000D1C3E" w:rsidRPr="00537185" w:rsidRDefault="000D1C3E" w:rsidP="00FD6574">
      <w:pPr>
        <w:keepNext/>
        <w:keepLines/>
        <w:spacing w:before="240" w:line="360" w:lineRule="auto"/>
        <w:jc w:val="both"/>
        <w:rPr>
          <w:rFonts w:ascii="Times New Roman" w:eastAsia="Times New Roman" w:hAnsi="Times New Roman" w:cs="Times New Roman"/>
          <w:sz w:val="24"/>
          <w:szCs w:val="24"/>
        </w:rPr>
      </w:pPr>
    </w:p>
    <w:p w:rsidR="00537185" w:rsidRDefault="00537185" w:rsidP="00FD6574">
      <w:pPr>
        <w:spacing w:after="160" w:line="360" w:lineRule="auto"/>
        <w:ind w:right="-90"/>
        <w:jc w:val="center"/>
        <w:rPr>
          <w:rFonts w:ascii="Times New Roman" w:eastAsia="Times New Roman" w:hAnsi="Times New Roman" w:cs="Times New Roman"/>
          <w:sz w:val="24"/>
          <w:szCs w:val="24"/>
        </w:rPr>
      </w:pPr>
    </w:p>
    <w:p w:rsidR="000D1C3E" w:rsidRPr="00537185" w:rsidRDefault="00903F9A" w:rsidP="00FD6574">
      <w:pPr>
        <w:spacing w:after="160" w:line="360" w:lineRule="auto"/>
        <w:ind w:right="-90"/>
        <w:jc w:val="center"/>
        <w:rPr>
          <w:rFonts w:ascii="Times New Roman" w:eastAsia="Times New Roman" w:hAnsi="Times New Roman" w:cs="Times New Roman"/>
          <w:b/>
          <w:sz w:val="24"/>
          <w:szCs w:val="24"/>
        </w:rPr>
      </w:pPr>
      <w:r w:rsidRPr="00537185">
        <w:rPr>
          <w:rFonts w:ascii="Times New Roman" w:eastAsia="Times New Roman" w:hAnsi="Times New Roman" w:cs="Times New Roman"/>
          <w:sz w:val="24"/>
          <w:szCs w:val="24"/>
        </w:rPr>
        <w:lastRenderedPageBreak/>
        <w:t>TABLE OF CONTENT</w:t>
      </w:r>
    </w:p>
    <w:sdt>
      <w:sdtPr>
        <w:rPr>
          <w:rFonts w:ascii="Times New Roman" w:hAnsi="Times New Roman" w:cs="Times New Roman"/>
          <w:sz w:val="24"/>
          <w:szCs w:val="24"/>
        </w:rPr>
        <w:id w:val="1341971037"/>
        <w:docPartObj>
          <w:docPartGallery w:val="Table of Contents"/>
          <w:docPartUnique/>
        </w:docPartObj>
      </w:sdtPr>
      <w:sdtContent>
        <w:p w:rsidR="000D1C3E" w:rsidRPr="00537185" w:rsidRDefault="00903F9A" w:rsidP="00FD6574">
          <w:pPr>
            <w:tabs>
              <w:tab w:val="right" w:pos="9360"/>
            </w:tabs>
            <w:spacing w:before="80" w:line="360" w:lineRule="auto"/>
            <w:ind w:right="-90"/>
            <w:rPr>
              <w:rFonts w:ascii="Times New Roman" w:eastAsia="Times New Roman" w:hAnsi="Times New Roman" w:cs="Times New Roman"/>
              <w:b/>
              <w:sz w:val="24"/>
              <w:szCs w:val="24"/>
            </w:rPr>
          </w:pPr>
          <w:r w:rsidRPr="00537185">
            <w:rPr>
              <w:rFonts w:ascii="Times New Roman" w:hAnsi="Times New Roman" w:cs="Times New Roman"/>
              <w:sz w:val="24"/>
              <w:szCs w:val="24"/>
            </w:rPr>
            <w:fldChar w:fldCharType="begin"/>
          </w:r>
          <w:r w:rsidRPr="00537185">
            <w:rPr>
              <w:rFonts w:ascii="Times New Roman" w:hAnsi="Times New Roman" w:cs="Times New Roman"/>
              <w:sz w:val="24"/>
              <w:szCs w:val="24"/>
            </w:rPr>
            <w:instrText xml:space="preserve"> TOC \h \u \z </w:instrText>
          </w:r>
          <w:r w:rsidRPr="00537185">
            <w:rPr>
              <w:rFonts w:ascii="Times New Roman" w:hAnsi="Times New Roman" w:cs="Times New Roman"/>
              <w:sz w:val="24"/>
              <w:szCs w:val="24"/>
            </w:rPr>
            <w:fldChar w:fldCharType="separate"/>
          </w:r>
          <w:hyperlink r:id="rId10" w:anchor="heading=h.3znysh7">
            <w:r w:rsidRPr="00537185">
              <w:rPr>
                <w:rFonts w:ascii="Times New Roman" w:eastAsia="Times New Roman" w:hAnsi="Times New Roman" w:cs="Times New Roman"/>
                <w:b/>
                <w:sz w:val="24"/>
                <w:szCs w:val="24"/>
              </w:rPr>
              <w:t>Acknowledgement</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r>
          <w:hyperlink r:id="rId11" w:anchor="heading=h.3znysh7">
            <w:r w:rsidRPr="00537185">
              <w:rPr>
                <w:rFonts w:ascii="Times New Roman" w:eastAsia="Times New Roman" w:hAnsi="Times New Roman" w:cs="Times New Roman"/>
                <w:b/>
                <w:sz w:val="24"/>
                <w:szCs w:val="24"/>
              </w:rPr>
              <w:t>1</w:t>
            </w:r>
          </w:hyperlink>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12" w:anchor="heading=h.2et92p0">
            <w:r w:rsidRPr="00537185">
              <w:rPr>
                <w:rFonts w:ascii="Times New Roman" w:eastAsia="Times New Roman" w:hAnsi="Times New Roman" w:cs="Times New Roman"/>
                <w:b/>
                <w:sz w:val="24"/>
                <w:szCs w:val="24"/>
              </w:rPr>
              <w:t>Abbreviations</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t>3</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r w:rsidRPr="00537185">
            <w:rPr>
              <w:rFonts w:ascii="Times New Roman" w:hAnsi="Times New Roman" w:cs="Times New Roman"/>
              <w:b/>
              <w:bCs/>
              <w:sz w:val="24"/>
              <w:szCs w:val="24"/>
            </w:rPr>
            <w:t>Abstract</w:t>
          </w:r>
          <w:hyperlink r:id="rId13" w:anchor="heading=h.4d34og8"/>
          <w:r w:rsidRPr="00537185">
            <w:rPr>
              <w:rFonts w:ascii="Times New Roman" w:eastAsia="Times New Roman" w:hAnsi="Times New Roman" w:cs="Times New Roman"/>
              <w:b/>
              <w:sz w:val="24"/>
              <w:szCs w:val="24"/>
            </w:rPr>
            <w:t>…</w:t>
          </w:r>
          <w:r w:rsidR="00FD6574" w:rsidRPr="00537185">
            <w:rPr>
              <w:rFonts w:ascii="Times New Roman" w:eastAsia="Times New Roman" w:hAnsi="Times New Roman" w:cs="Times New Roman"/>
              <w:b/>
              <w:sz w:val="24"/>
              <w:szCs w:val="24"/>
            </w:rPr>
            <w:t>…………………………………………………………………………….</w:t>
          </w:r>
          <w:r w:rsidR="00FD6574" w:rsidRPr="00537185">
            <w:rPr>
              <w:rFonts w:ascii="Times New Roman" w:eastAsia="Times New Roman" w:hAnsi="Times New Roman" w:cs="Times New Roman"/>
              <w:b/>
              <w:sz w:val="24"/>
              <w:szCs w:val="24"/>
            </w:rPr>
            <w:tab/>
            <w:t>4</w:t>
          </w:r>
          <w:hyperlink r:id="rId14" w:anchor="heading=h.4d34og8"/>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Introduction…………………………………………………………………………………..</w:t>
          </w:r>
          <w:r w:rsidRPr="00537185">
            <w:rPr>
              <w:rFonts w:ascii="Times New Roman" w:eastAsia="Times New Roman" w:hAnsi="Times New Roman" w:cs="Times New Roman"/>
              <w:b/>
              <w:sz w:val="24"/>
              <w:szCs w:val="24"/>
            </w:rPr>
            <w:tab/>
            <w:t>5-6</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15" w:anchor="heading=h.3rdcrjn">
            <w:r w:rsidRPr="00537185">
              <w:rPr>
                <w:rFonts w:ascii="Times New Roman" w:eastAsia="Times New Roman" w:hAnsi="Times New Roman" w:cs="Times New Roman"/>
                <w:b/>
                <w:sz w:val="24"/>
                <w:szCs w:val="24"/>
              </w:rPr>
              <w:t>Methods</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t>6</w:t>
          </w:r>
        </w:p>
        <w:p w:rsidR="000D1C3E" w:rsidRPr="00537185" w:rsidRDefault="00903F9A" w:rsidP="00FD6574">
          <w:pPr>
            <w:tabs>
              <w:tab w:val="right" w:pos="9360"/>
            </w:tabs>
            <w:spacing w:before="60" w:line="360" w:lineRule="auto"/>
            <w:ind w:left="720" w:right="-90"/>
            <w:rPr>
              <w:rFonts w:ascii="Times New Roman" w:eastAsia="Times New Roman" w:hAnsi="Times New Roman" w:cs="Times New Roman"/>
              <w:b/>
              <w:sz w:val="24"/>
              <w:szCs w:val="24"/>
            </w:rPr>
          </w:pPr>
          <w:hyperlink r:id="rId16" w:anchor="heading=h.26in1rg">
            <w:r w:rsidRPr="00537185">
              <w:rPr>
                <w:rFonts w:ascii="Times New Roman" w:eastAsia="Times New Roman" w:hAnsi="Times New Roman" w:cs="Times New Roman"/>
                <w:b/>
                <w:sz w:val="24"/>
                <w:szCs w:val="24"/>
              </w:rPr>
              <w:t>Study setting and sample size</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t>6</w:t>
          </w:r>
        </w:p>
        <w:p w:rsidR="000D1C3E" w:rsidRPr="00537185" w:rsidRDefault="00903F9A" w:rsidP="00FD6574">
          <w:pPr>
            <w:tabs>
              <w:tab w:val="right" w:pos="9360"/>
            </w:tabs>
            <w:spacing w:before="60" w:line="360" w:lineRule="auto"/>
            <w:ind w:left="720" w:right="-90"/>
            <w:rPr>
              <w:rFonts w:ascii="Times New Roman" w:eastAsia="Times New Roman" w:hAnsi="Times New Roman" w:cs="Times New Roman"/>
              <w:b/>
              <w:sz w:val="24"/>
              <w:szCs w:val="24"/>
            </w:rPr>
          </w:pPr>
          <w:hyperlink r:id="rId17" w:anchor="heading=h.lnxbz9">
            <w:r w:rsidRPr="00537185">
              <w:rPr>
                <w:rFonts w:ascii="Times New Roman" w:eastAsia="Times New Roman" w:hAnsi="Times New Roman" w:cs="Times New Roman"/>
                <w:b/>
                <w:sz w:val="24"/>
                <w:szCs w:val="24"/>
              </w:rPr>
              <w:t>Study variables</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t>6</w:t>
          </w:r>
        </w:p>
        <w:p w:rsidR="000D1C3E" w:rsidRPr="00537185" w:rsidRDefault="00903F9A" w:rsidP="00FD6574">
          <w:pPr>
            <w:tabs>
              <w:tab w:val="right" w:pos="9360"/>
            </w:tabs>
            <w:spacing w:before="60" w:line="360" w:lineRule="auto"/>
            <w:ind w:left="720" w:right="-90"/>
            <w:rPr>
              <w:rFonts w:ascii="Times New Roman" w:eastAsia="Times New Roman" w:hAnsi="Times New Roman" w:cs="Times New Roman"/>
              <w:b/>
              <w:sz w:val="24"/>
              <w:szCs w:val="24"/>
            </w:rPr>
          </w:pPr>
          <w:hyperlink r:id="rId18" w:anchor="heading=h.35nkun2">
            <w:r w:rsidRPr="00537185">
              <w:rPr>
                <w:rFonts w:ascii="Times New Roman" w:eastAsia="Times New Roman" w:hAnsi="Times New Roman" w:cs="Times New Roman"/>
                <w:b/>
                <w:sz w:val="24"/>
                <w:szCs w:val="24"/>
              </w:rPr>
              <w:t> Data collection materials and procedure</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t>7</w:t>
          </w:r>
        </w:p>
        <w:p w:rsidR="000D1C3E" w:rsidRPr="00537185" w:rsidRDefault="00903F9A" w:rsidP="00FD6574">
          <w:pPr>
            <w:tabs>
              <w:tab w:val="right" w:pos="9360"/>
            </w:tabs>
            <w:spacing w:before="60" w:line="360" w:lineRule="auto"/>
            <w:ind w:left="360" w:right="-90"/>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 xml:space="preserve">       </w:t>
          </w:r>
          <w:hyperlink r:id="rId19" w:anchor="heading=h.1ksv4uv">
            <w:r w:rsidRPr="00537185">
              <w:rPr>
                <w:rFonts w:ascii="Times New Roman" w:eastAsia="Times New Roman" w:hAnsi="Times New Roman" w:cs="Times New Roman"/>
                <w:b/>
                <w:sz w:val="24"/>
                <w:szCs w:val="24"/>
              </w:rPr>
              <w:t>Data Analysis</w:t>
            </w:r>
          </w:hyperlink>
          <w:r w:rsidR="00FD6574" w:rsidRPr="00537185">
            <w:rPr>
              <w:rFonts w:ascii="Times New Roman" w:eastAsia="Times New Roman" w:hAnsi="Times New Roman" w:cs="Times New Roman"/>
              <w:b/>
              <w:sz w:val="24"/>
              <w:szCs w:val="24"/>
            </w:rPr>
            <w:t>…………………………………………………………………….</w:t>
          </w:r>
          <w:r w:rsidR="00FD6574" w:rsidRPr="00537185">
            <w:rPr>
              <w:rFonts w:ascii="Times New Roman" w:eastAsia="Times New Roman" w:hAnsi="Times New Roman" w:cs="Times New Roman"/>
              <w:b/>
              <w:sz w:val="24"/>
              <w:szCs w:val="24"/>
            </w:rPr>
            <w:tab/>
            <w:t>8</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20" w:anchor="heading=h.44sinio">
            <w:r w:rsidRPr="00537185">
              <w:rPr>
                <w:rFonts w:ascii="Times New Roman" w:eastAsia="Times New Roman" w:hAnsi="Times New Roman" w:cs="Times New Roman"/>
                <w:b/>
                <w:sz w:val="24"/>
                <w:szCs w:val="24"/>
              </w:rPr>
              <w:t>Result</w:t>
            </w:r>
          </w:hyperlink>
          <w:r w:rsidRPr="00537185">
            <w:rPr>
              <w:rFonts w:ascii="Times New Roman" w:eastAsia="Times New Roman" w:hAnsi="Times New Roman" w:cs="Times New Roman"/>
              <w:b/>
              <w:sz w:val="24"/>
              <w:szCs w:val="24"/>
            </w:rPr>
            <w:t>………</w:t>
          </w:r>
          <w:r w:rsidR="00FD6574" w:rsidRPr="00537185">
            <w:rPr>
              <w:rFonts w:ascii="Times New Roman" w:eastAsia="Times New Roman" w:hAnsi="Times New Roman" w:cs="Times New Roman"/>
              <w:b/>
              <w:sz w:val="24"/>
              <w:szCs w:val="24"/>
            </w:rPr>
            <w:t>…………………………………………………………………………….</w:t>
          </w:r>
          <w:r w:rsidR="00FD6574" w:rsidRPr="00537185">
            <w:rPr>
              <w:rFonts w:ascii="Times New Roman" w:eastAsia="Times New Roman" w:hAnsi="Times New Roman" w:cs="Times New Roman"/>
              <w:b/>
              <w:sz w:val="24"/>
              <w:szCs w:val="24"/>
            </w:rPr>
            <w:tab/>
            <w:t>9</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21" w:anchor="heading=h.4i7ojhp">
            <w:r w:rsidRPr="00537185">
              <w:rPr>
                <w:rFonts w:ascii="Times New Roman" w:eastAsia="Times New Roman" w:hAnsi="Times New Roman" w:cs="Times New Roman"/>
                <w:b/>
                <w:sz w:val="24"/>
                <w:szCs w:val="24"/>
              </w:rPr>
              <w:t>Ward wise satisfaction results</w:t>
            </w:r>
          </w:hyperlink>
          <w:r w:rsidR="00FD6574" w:rsidRPr="00537185">
            <w:rPr>
              <w:rFonts w:ascii="Times New Roman" w:eastAsia="Times New Roman" w:hAnsi="Times New Roman" w:cs="Times New Roman"/>
              <w:b/>
              <w:sz w:val="24"/>
              <w:szCs w:val="24"/>
            </w:rPr>
            <w:t>………………………………………………………….      10--41</w:t>
          </w:r>
        </w:p>
        <w:p w:rsidR="000D1C3E" w:rsidRPr="00537185" w:rsidRDefault="000D1C3E" w:rsidP="00FD6574">
          <w:pPr>
            <w:tabs>
              <w:tab w:val="right" w:pos="9360"/>
            </w:tabs>
            <w:spacing w:before="60" w:line="360" w:lineRule="auto"/>
            <w:ind w:right="-90"/>
            <w:rPr>
              <w:rFonts w:ascii="Times New Roman" w:eastAsia="Times New Roman" w:hAnsi="Times New Roman" w:cs="Times New Roman"/>
              <w:b/>
              <w:sz w:val="24"/>
              <w:szCs w:val="24"/>
            </w:rPr>
          </w:pPr>
        </w:p>
        <w:p w:rsidR="000D1C3E" w:rsidRPr="00537185" w:rsidRDefault="00903F9A" w:rsidP="00FD6574">
          <w:pPr>
            <w:tabs>
              <w:tab w:val="right" w:pos="9360"/>
            </w:tabs>
            <w:spacing w:before="60" w:line="360" w:lineRule="auto"/>
            <w:ind w:right="-90"/>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Narrative Synthesis for the Qualitative Re</w:t>
          </w:r>
          <w:r w:rsidR="00537185" w:rsidRPr="00537185">
            <w:rPr>
              <w:rFonts w:ascii="Times New Roman" w:eastAsia="Times New Roman" w:hAnsi="Times New Roman" w:cs="Times New Roman"/>
              <w:b/>
              <w:sz w:val="24"/>
              <w:szCs w:val="24"/>
            </w:rPr>
            <w:t>sults………………………………………       42-43</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22" w:anchor="heading=h.1ci93xb">
            <w:r w:rsidRPr="00537185">
              <w:rPr>
                <w:rFonts w:ascii="Times New Roman" w:eastAsia="Times New Roman" w:hAnsi="Times New Roman" w:cs="Times New Roman"/>
                <w:b/>
                <w:sz w:val="24"/>
                <w:szCs w:val="24"/>
              </w:rPr>
              <w:t>Discussion</w:t>
            </w:r>
          </w:hyperlink>
          <w:r w:rsidRPr="00537185">
            <w:rPr>
              <w:rFonts w:ascii="Times New Roman" w:eastAsia="Times New Roman" w:hAnsi="Times New Roman" w:cs="Times New Roman"/>
              <w:b/>
              <w:sz w:val="24"/>
              <w:szCs w:val="24"/>
            </w:rPr>
            <w:t>……………………………………………</w:t>
          </w:r>
          <w:r w:rsidR="00537185" w:rsidRPr="00537185">
            <w:rPr>
              <w:rFonts w:ascii="Times New Roman" w:eastAsia="Times New Roman" w:hAnsi="Times New Roman" w:cs="Times New Roman"/>
              <w:b/>
              <w:sz w:val="24"/>
              <w:szCs w:val="24"/>
            </w:rPr>
            <w:t>……………………………                43-44</w:t>
          </w:r>
        </w:p>
        <w:p w:rsidR="00537185" w:rsidRPr="00537185" w:rsidRDefault="00537185" w:rsidP="00FD6574">
          <w:pPr>
            <w:tabs>
              <w:tab w:val="right" w:pos="9360"/>
            </w:tabs>
            <w:spacing w:before="200" w:line="360" w:lineRule="auto"/>
            <w:ind w:right="-90"/>
            <w:rPr>
              <w:rFonts w:ascii="Times New Roman" w:hAnsi="Times New Roman" w:cs="Times New Roman"/>
              <w:b/>
              <w:bCs/>
              <w:sz w:val="24"/>
              <w:szCs w:val="24"/>
            </w:rPr>
          </w:pPr>
          <w:r w:rsidRPr="00537185">
            <w:rPr>
              <w:rFonts w:ascii="Times New Roman" w:hAnsi="Times New Roman" w:cs="Times New Roman"/>
              <w:b/>
              <w:bCs/>
              <w:sz w:val="24"/>
              <w:szCs w:val="24"/>
            </w:rPr>
            <w:t>Limitations</w:t>
          </w:r>
          <w:r w:rsidRPr="00537185">
            <w:rPr>
              <w:rFonts w:ascii="Times New Roman" w:eastAsia="Times New Roman" w:hAnsi="Times New Roman" w:cs="Times New Roman"/>
              <w:b/>
              <w:bCs/>
              <w:sz w:val="24"/>
              <w:szCs w:val="24"/>
            </w:rPr>
            <w:t>…………………………………………………………………………</w:t>
          </w:r>
          <w:r w:rsidRPr="00537185">
            <w:rPr>
              <w:rFonts w:ascii="Times New Roman" w:eastAsia="Times New Roman" w:hAnsi="Times New Roman" w:cs="Times New Roman"/>
              <w:b/>
              <w:bCs/>
              <w:sz w:val="24"/>
              <w:szCs w:val="24"/>
            </w:rPr>
            <w:t xml:space="preserve">                   44</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23" w:anchor="heading=h.2bn6wsx">
            <w:r w:rsidRPr="00537185">
              <w:rPr>
                <w:rFonts w:ascii="Times New Roman" w:eastAsia="Times New Roman" w:hAnsi="Times New Roman" w:cs="Times New Roman"/>
                <w:b/>
                <w:sz w:val="24"/>
                <w:szCs w:val="24"/>
              </w:rPr>
              <w:t>Conclusion</w:t>
            </w:r>
          </w:hyperlink>
          <w:r w:rsidR="00537185" w:rsidRPr="00537185">
            <w:rPr>
              <w:rFonts w:ascii="Times New Roman" w:eastAsia="Times New Roman" w:hAnsi="Times New Roman" w:cs="Times New Roman"/>
              <w:b/>
              <w:sz w:val="24"/>
              <w:szCs w:val="24"/>
            </w:rPr>
            <w:t>…………………………………………………………………………                44-45</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bCs/>
              <w:sz w:val="24"/>
              <w:szCs w:val="24"/>
            </w:rPr>
          </w:pPr>
          <w:hyperlink r:id="rId24" w:anchor="heading=h.1pxezwc">
            <w:r w:rsidRPr="00537185">
              <w:rPr>
                <w:rFonts w:ascii="Times New Roman" w:eastAsia="Times New Roman" w:hAnsi="Times New Roman" w:cs="Times New Roman"/>
                <w:b/>
                <w:sz w:val="24"/>
                <w:szCs w:val="24"/>
              </w:rPr>
              <w:t>Recommendations for Future Survey</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r>
          <w:r w:rsidR="00537185" w:rsidRPr="00537185">
            <w:rPr>
              <w:rFonts w:ascii="Times New Roman" w:hAnsi="Times New Roman" w:cs="Times New Roman"/>
              <w:b/>
              <w:bCs/>
              <w:sz w:val="24"/>
              <w:szCs w:val="24"/>
            </w:rPr>
            <w:t>45</w:t>
          </w:r>
        </w:p>
        <w:p w:rsidR="000D1C3E" w:rsidRPr="00537185" w:rsidRDefault="00903F9A" w:rsidP="00FD6574">
          <w:pPr>
            <w:tabs>
              <w:tab w:val="right" w:pos="9360"/>
            </w:tabs>
            <w:spacing w:before="200" w:line="360" w:lineRule="auto"/>
            <w:ind w:right="-90"/>
            <w:rPr>
              <w:rFonts w:ascii="Times New Roman" w:eastAsia="Times New Roman" w:hAnsi="Times New Roman" w:cs="Times New Roman"/>
              <w:b/>
              <w:sz w:val="24"/>
              <w:szCs w:val="24"/>
            </w:rPr>
          </w:pPr>
          <w:hyperlink r:id="rId25" w:anchor="heading=h.qsh70q">
            <w:r w:rsidRPr="00537185">
              <w:rPr>
                <w:rFonts w:ascii="Times New Roman" w:eastAsia="Times New Roman" w:hAnsi="Times New Roman" w:cs="Times New Roman"/>
                <w:b/>
                <w:sz w:val="24"/>
                <w:szCs w:val="24"/>
              </w:rPr>
              <w:t>Reference</w:t>
            </w:r>
          </w:hyperlink>
          <w:r w:rsidR="00537185" w:rsidRPr="00537185">
            <w:rPr>
              <w:rFonts w:ascii="Times New Roman" w:eastAsia="Times New Roman" w:hAnsi="Times New Roman" w:cs="Times New Roman"/>
              <w:b/>
              <w:sz w:val="24"/>
              <w:szCs w:val="24"/>
            </w:rPr>
            <w:t>…………………………………………………………………………</w:t>
          </w:r>
          <w:r w:rsidR="00537185" w:rsidRPr="00537185">
            <w:rPr>
              <w:rFonts w:ascii="Times New Roman" w:eastAsia="Times New Roman" w:hAnsi="Times New Roman" w:cs="Times New Roman"/>
              <w:b/>
              <w:sz w:val="24"/>
              <w:szCs w:val="24"/>
            </w:rPr>
            <w:tab/>
            <w:t>46-47</w:t>
          </w:r>
        </w:p>
        <w:p w:rsidR="00537185" w:rsidRPr="00537185" w:rsidRDefault="00903F9A" w:rsidP="00FD6574">
          <w:pPr>
            <w:tabs>
              <w:tab w:val="right" w:pos="9360"/>
            </w:tabs>
            <w:spacing w:before="200" w:after="80" w:line="360" w:lineRule="auto"/>
            <w:ind w:right="-90"/>
            <w:rPr>
              <w:rFonts w:ascii="Times New Roman" w:hAnsi="Times New Roman" w:cs="Times New Roman"/>
              <w:b/>
              <w:bCs/>
              <w:sz w:val="24"/>
              <w:szCs w:val="24"/>
            </w:rPr>
          </w:pPr>
          <w:hyperlink r:id="rId26" w:anchor="heading=h.3as4poj">
            <w:r w:rsidRPr="00537185">
              <w:rPr>
                <w:rFonts w:ascii="Times New Roman" w:eastAsia="Times New Roman" w:hAnsi="Times New Roman" w:cs="Times New Roman"/>
                <w:b/>
                <w:sz w:val="24"/>
                <w:szCs w:val="24"/>
              </w:rPr>
              <w:t>Annexure 1</w:t>
            </w:r>
          </w:hyperlink>
          <w:r w:rsidRPr="00537185">
            <w:rPr>
              <w:rFonts w:ascii="Times New Roman" w:eastAsia="Times New Roman" w:hAnsi="Times New Roman" w:cs="Times New Roman"/>
              <w:b/>
              <w:sz w:val="24"/>
              <w:szCs w:val="24"/>
            </w:rPr>
            <w:t>…………………………………………………………………………</w:t>
          </w:r>
          <w:r w:rsidRPr="00537185">
            <w:rPr>
              <w:rFonts w:ascii="Times New Roman" w:eastAsia="Times New Roman" w:hAnsi="Times New Roman" w:cs="Times New Roman"/>
              <w:b/>
              <w:sz w:val="24"/>
              <w:szCs w:val="24"/>
            </w:rPr>
            <w:tab/>
          </w:r>
          <w:r w:rsidRPr="00537185">
            <w:rPr>
              <w:rFonts w:ascii="Times New Roman" w:hAnsi="Times New Roman" w:cs="Times New Roman"/>
              <w:sz w:val="24"/>
              <w:szCs w:val="24"/>
            </w:rPr>
            <w:fldChar w:fldCharType="end"/>
          </w:r>
          <w:r w:rsidR="00537185" w:rsidRPr="00537185">
            <w:rPr>
              <w:rFonts w:ascii="Times New Roman" w:hAnsi="Times New Roman" w:cs="Times New Roman"/>
              <w:b/>
              <w:bCs/>
              <w:sz w:val="24"/>
              <w:szCs w:val="24"/>
            </w:rPr>
            <w:t>48-49</w:t>
          </w:r>
        </w:p>
        <w:p w:rsidR="00537185" w:rsidRDefault="00537185" w:rsidP="00537185">
          <w:pPr>
            <w:tabs>
              <w:tab w:val="right" w:pos="9360"/>
            </w:tabs>
            <w:spacing w:before="200" w:after="80" w:line="360" w:lineRule="auto"/>
            <w:ind w:right="-90"/>
            <w:rPr>
              <w:rFonts w:ascii="Times New Roman" w:eastAsia="Times New Roman" w:hAnsi="Times New Roman" w:cs="Times New Roman"/>
              <w:b/>
              <w:sz w:val="24"/>
              <w:szCs w:val="24"/>
            </w:rPr>
          </w:pPr>
        </w:p>
        <w:p w:rsidR="000D1C3E" w:rsidRPr="00537185" w:rsidRDefault="00903F9A" w:rsidP="00537185">
          <w:pPr>
            <w:tabs>
              <w:tab w:val="right" w:pos="9360"/>
            </w:tabs>
            <w:spacing w:before="200" w:after="80" w:line="360" w:lineRule="auto"/>
            <w:ind w:right="-90"/>
            <w:rPr>
              <w:rFonts w:ascii="Times New Roman" w:eastAsia="Times New Roman" w:hAnsi="Times New Roman" w:cs="Times New Roman"/>
              <w:b/>
              <w:sz w:val="24"/>
              <w:szCs w:val="24"/>
            </w:rPr>
          </w:pPr>
        </w:p>
      </w:sdtContent>
    </w:sdt>
    <w:bookmarkStart w:id="7" w:name="_heading=h.a7mdpbbv4w1" w:colFirst="0" w:colLast="0" w:displacedByCustomXml="prev"/>
    <w:bookmarkEnd w:id="7" w:displacedByCustomXml="prev"/>
    <w:bookmarkStart w:id="8" w:name="_heading=h.wkov1d2t2h9n" w:colFirst="0" w:colLast="0" w:displacedByCustomXml="prev"/>
    <w:bookmarkEnd w:id="8" w:displacedByCustomXml="prev"/>
    <w:bookmarkStart w:id="9" w:name="_heading=h.s9pm4ybeu2p3" w:colFirst="0" w:colLast="0" w:displacedByCustomXml="prev"/>
    <w:bookmarkEnd w:id="9" w:displacedByCustomXml="prev"/>
    <w:bookmarkStart w:id="10" w:name="_heading=h.2xljq6j3b6gt" w:colFirst="0" w:colLast="0" w:displacedByCustomXml="prev"/>
    <w:bookmarkEnd w:id="10" w:displacedByCustomXml="prev"/>
    <w:bookmarkStart w:id="11" w:name="_heading=h.az3q8mhjx91e" w:colFirst="0" w:colLast="0" w:displacedByCustomXml="prev"/>
    <w:bookmarkEnd w:id="11" w:displacedByCustomXml="prev"/>
    <w:bookmarkStart w:id="12" w:name="_heading=h.k5iwqi9x8x3o" w:colFirst="0" w:colLast="0" w:displacedByCustomXml="prev"/>
    <w:bookmarkEnd w:id="12" w:displacedByCustomXml="prev"/>
    <w:bookmarkStart w:id="13" w:name="_heading=h.3znysh7" w:colFirst="0" w:colLast="0" w:displacedByCustomXml="prev"/>
    <w:bookmarkEnd w:id="13" w:displacedByCustomXml="prev"/>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bookmarkStart w:id="14" w:name="_heading=h.iu4oqzhp6lcy" w:colFirst="0" w:colLast="0"/>
      <w:bookmarkEnd w:id="14"/>
      <w:r w:rsidRPr="00537185">
        <w:rPr>
          <w:rFonts w:ascii="Times New Roman" w:eastAsia="Times New Roman" w:hAnsi="Times New Roman" w:cs="Times New Roman"/>
          <w:b/>
          <w:sz w:val="24"/>
          <w:szCs w:val="24"/>
        </w:rPr>
        <w:lastRenderedPageBreak/>
        <w:t>Abbreviations</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AICU</w:t>
      </w:r>
      <w:r w:rsidRPr="00537185">
        <w:rPr>
          <w:rFonts w:ascii="Times New Roman" w:eastAsia="Times New Roman" w:hAnsi="Times New Roman" w:cs="Times New Roman"/>
          <w:sz w:val="24"/>
          <w:szCs w:val="24"/>
        </w:rPr>
        <w:t>: Adult Intensive Care Unit</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BHSQA</w:t>
      </w:r>
      <w:r w:rsidRPr="00537185">
        <w:rPr>
          <w:rFonts w:ascii="Times New Roman" w:eastAsia="Times New Roman" w:hAnsi="Times New Roman" w:cs="Times New Roman"/>
          <w:sz w:val="24"/>
          <w:szCs w:val="24"/>
        </w:rPr>
        <w:t xml:space="preserve">: Bhutan Healthcare Standard on Quality Assurance </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CQI:</w:t>
      </w:r>
      <w:r w:rsidRPr="00537185">
        <w:rPr>
          <w:rFonts w:ascii="Times New Roman" w:eastAsia="Times New Roman" w:hAnsi="Times New Roman" w:cs="Times New Roman"/>
          <w:sz w:val="24"/>
          <w:szCs w:val="24"/>
        </w:rPr>
        <w:t xml:space="preserve"> Continuous Quality Improvement </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HOD:</w:t>
      </w:r>
      <w:r w:rsidRPr="00537185">
        <w:rPr>
          <w:rFonts w:ascii="Times New Roman" w:eastAsia="Times New Roman" w:hAnsi="Times New Roman" w:cs="Times New Roman"/>
          <w:sz w:val="24"/>
          <w:szCs w:val="24"/>
        </w:rPr>
        <w:t xml:space="preserve"> Head of Department</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IPD:</w:t>
      </w:r>
      <w:r w:rsidRPr="00537185">
        <w:rPr>
          <w:rFonts w:ascii="Times New Roman" w:eastAsia="Times New Roman" w:hAnsi="Times New Roman" w:cs="Times New Roman"/>
          <w:sz w:val="24"/>
          <w:szCs w:val="24"/>
        </w:rPr>
        <w:t xml:space="preserve"> In-patient department</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IPSS:</w:t>
      </w:r>
      <w:r w:rsidRPr="00537185">
        <w:rPr>
          <w:rFonts w:ascii="Times New Roman" w:eastAsia="Times New Roman" w:hAnsi="Times New Roman" w:cs="Times New Roman"/>
          <w:sz w:val="24"/>
          <w:szCs w:val="24"/>
        </w:rPr>
        <w:t xml:space="preserve"> In-Patient Satisfaction Survey</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JDWNRH:</w:t>
      </w:r>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Jigme</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Dorji</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Wangchuck</w:t>
      </w:r>
      <w:proofErr w:type="spellEnd"/>
      <w:r w:rsidRPr="00537185">
        <w:rPr>
          <w:rFonts w:ascii="Times New Roman" w:eastAsia="Times New Roman" w:hAnsi="Times New Roman" w:cs="Times New Roman"/>
          <w:sz w:val="24"/>
          <w:szCs w:val="24"/>
        </w:rPr>
        <w:t xml:space="preserve"> National Referral Hospital</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KPI:</w:t>
      </w:r>
      <w:r w:rsidRPr="00537185">
        <w:rPr>
          <w:rFonts w:ascii="Times New Roman" w:eastAsia="Times New Roman" w:hAnsi="Times New Roman" w:cs="Times New Roman"/>
          <w:sz w:val="24"/>
          <w:szCs w:val="24"/>
        </w:rPr>
        <w:t xml:space="preserve"> Key Performance Indicator</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MS:</w:t>
      </w:r>
      <w:r w:rsidRPr="00537185">
        <w:rPr>
          <w:rFonts w:ascii="Times New Roman" w:eastAsia="Times New Roman" w:hAnsi="Times New Roman" w:cs="Times New Roman"/>
          <w:sz w:val="24"/>
          <w:szCs w:val="24"/>
        </w:rPr>
        <w:t xml:space="preserve"> Microsoft Excel</w:t>
      </w:r>
    </w:p>
    <w:p w:rsidR="000D1C3E" w:rsidRPr="00537185" w:rsidRDefault="00903F9A" w:rsidP="00FD6574">
      <w:pPr>
        <w:spacing w:after="160" w:line="360" w:lineRule="auto"/>
        <w:jc w:val="both"/>
        <w:rPr>
          <w:rFonts w:ascii="Times New Roman" w:eastAsia="Times New Roman" w:hAnsi="Times New Roman" w:cs="Times New Roman"/>
          <w:sz w:val="24"/>
          <w:szCs w:val="24"/>
        </w:rPr>
      </w:pPr>
      <w:bookmarkStart w:id="15" w:name="_heading=h.2et92p0" w:colFirst="0" w:colLast="0"/>
      <w:bookmarkEnd w:id="15"/>
      <w:r w:rsidRPr="00537185">
        <w:rPr>
          <w:rFonts w:ascii="Times New Roman" w:eastAsia="Times New Roman" w:hAnsi="Times New Roman" w:cs="Times New Roman"/>
          <w:b/>
          <w:sz w:val="24"/>
          <w:szCs w:val="24"/>
        </w:rPr>
        <w:t>NHSQA:</w:t>
      </w:r>
      <w:r w:rsidRPr="00537185">
        <w:rPr>
          <w:rFonts w:ascii="Times New Roman" w:eastAsia="Times New Roman" w:hAnsi="Times New Roman" w:cs="Times New Roman"/>
          <w:sz w:val="24"/>
          <w:szCs w:val="24"/>
        </w:rPr>
        <w:t xml:space="preserve"> National Healthcare Standard on Quality Assurance.</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NICU:</w:t>
      </w:r>
      <w:r w:rsidRPr="00537185">
        <w:rPr>
          <w:rFonts w:ascii="Times New Roman" w:eastAsia="Times New Roman" w:hAnsi="Times New Roman" w:cs="Times New Roman"/>
          <w:sz w:val="24"/>
          <w:szCs w:val="24"/>
        </w:rPr>
        <w:t xml:space="preserve"> Neonatal Intensive Care Unit</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PICU:</w:t>
      </w:r>
      <w:r w:rsidRPr="00537185">
        <w:rPr>
          <w:rFonts w:ascii="Times New Roman" w:eastAsia="Times New Roman" w:hAnsi="Times New Roman" w:cs="Times New Roman"/>
          <w:sz w:val="24"/>
          <w:szCs w:val="24"/>
        </w:rPr>
        <w:t xml:space="preserve"> Pediatric Intensive Care Unit </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QASD:</w:t>
      </w:r>
      <w:r w:rsidRPr="00537185">
        <w:rPr>
          <w:rFonts w:ascii="Times New Roman" w:eastAsia="Times New Roman" w:hAnsi="Times New Roman" w:cs="Times New Roman"/>
          <w:sz w:val="24"/>
          <w:szCs w:val="24"/>
        </w:rPr>
        <w:t xml:space="preserve"> Quality Assurance and Standardization Division</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QMC:</w:t>
      </w:r>
      <w:r w:rsidRPr="00537185">
        <w:rPr>
          <w:rFonts w:ascii="Times New Roman" w:eastAsia="Times New Roman" w:hAnsi="Times New Roman" w:cs="Times New Roman"/>
          <w:sz w:val="24"/>
          <w:szCs w:val="24"/>
        </w:rPr>
        <w:t xml:space="preserve"> Quality Management Committee</w:t>
      </w: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FD6574" w:rsidRPr="00537185" w:rsidRDefault="00FD6574"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lastRenderedPageBreak/>
        <w:t>Abstract</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Patient satisfaction is a relative phenomenon, which embodies the patient's perceived need, his expectations from the health system, and experience of health care. </w:t>
      </w:r>
    </w:p>
    <w:p w:rsidR="000D1C3E" w:rsidRPr="00537185" w:rsidRDefault="00903F9A" w:rsidP="00FD6574">
      <w:pPr>
        <w:spacing w:after="160" w:line="360" w:lineRule="auto"/>
        <w:jc w:val="both"/>
        <w:rPr>
          <w:rFonts w:ascii="Times New Roman" w:eastAsia="Times New Roman" w:hAnsi="Times New Roman" w:cs="Times New Roman"/>
          <w:b/>
          <w:sz w:val="24"/>
          <w:szCs w:val="24"/>
        </w:rPr>
      </w:pPr>
      <w:r w:rsidRPr="00537185">
        <w:rPr>
          <w:rFonts w:ascii="Times New Roman" w:eastAsia="Times New Roman" w:hAnsi="Times New Roman" w:cs="Times New Roman"/>
          <w:sz w:val="24"/>
          <w:szCs w:val="24"/>
        </w:rPr>
        <w:t xml:space="preserve">The main objective of conducting IPSS is to study and draw an action plan for CQI through patient feedback from the </w:t>
      </w:r>
      <w:proofErr w:type="spellStart"/>
      <w:r w:rsidRPr="00537185">
        <w:rPr>
          <w:rFonts w:ascii="Times New Roman" w:eastAsia="Times New Roman" w:hAnsi="Times New Roman" w:cs="Times New Roman"/>
          <w:sz w:val="24"/>
          <w:szCs w:val="24"/>
        </w:rPr>
        <w:t>IPDs.In</w:t>
      </w:r>
      <w:proofErr w:type="spellEnd"/>
      <w:r w:rsidRPr="00537185">
        <w:rPr>
          <w:rFonts w:ascii="Times New Roman" w:eastAsia="Times New Roman" w:hAnsi="Times New Roman" w:cs="Times New Roman"/>
          <w:sz w:val="24"/>
          <w:szCs w:val="24"/>
        </w:rPr>
        <w:t xml:space="preserve">-patient Satisfaction level &amp; In-patient’s Expectation from JDWNRH. </w:t>
      </w:r>
      <w:r w:rsidRPr="00537185">
        <w:rPr>
          <w:rFonts w:ascii="Times New Roman" w:eastAsia="Times New Roman" w:hAnsi="Times New Roman" w:cs="Times New Roman"/>
          <w:b/>
          <w:sz w:val="24"/>
          <w:szCs w:val="24"/>
        </w:rPr>
        <w:t>Study Design:</w:t>
      </w:r>
      <w:r w:rsidRPr="00537185">
        <w:rPr>
          <w:rFonts w:ascii="Times New Roman" w:eastAsia="Times New Roman" w:hAnsi="Times New Roman" w:cs="Times New Roman"/>
          <w:sz w:val="24"/>
          <w:szCs w:val="24"/>
        </w:rPr>
        <w:t xml:space="preserve"> Descriptive cross-sectional study. </w:t>
      </w:r>
      <w:r w:rsidRPr="00537185">
        <w:rPr>
          <w:rFonts w:ascii="Times New Roman" w:eastAsia="Times New Roman" w:hAnsi="Times New Roman" w:cs="Times New Roman"/>
          <w:b/>
          <w:sz w:val="24"/>
          <w:szCs w:val="24"/>
        </w:rPr>
        <w:t>Setting</w:t>
      </w:r>
      <w:r w:rsidRPr="00537185">
        <w:rPr>
          <w:rFonts w:ascii="Times New Roman" w:eastAsia="Times New Roman" w:hAnsi="Times New Roman" w:cs="Times New Roman"/>
          <w:sz w:val="24"/>
          <w:szCs w:val="24"/>
        </w:rPr>
        <w:t xml:space="preserve">: Tertiary care at JDWNRH. </w:t>
      </w:r>
      <w:r w:rsidRPr="00537185">
        <w:rPr>
          <w:rFonts w:ascii="Times New Roman" w:eastAsia="Times New Roman" w:hAnsi="Times New Roman" w:cs="Times New Roman"/>
          <w:b/>
          <w:sz w:val="24"/>
          <w:szCs w:val="24"/>
        </w:rPr>
        <w:t xml:space="preserve">Study Period: </w:t>
      </w:r>
      <w:r w:rsidRPr="00537185">
        <w:rPr>
          <w:rFonts w:ascii="Times New Roman" w:eastAsia="Times New Roman" w:hAnsi="Times New Roman" w:cs="Times New Roman"/>
          <w:sz w:val="24"/>
          <w:szCs w:val="24"/>
        </w:rPr>
        <w:t xml:space="preserve">proposal writing for a month which started from mid- September till the mid of October. From 20th October to 16th November submission of the proposal was done and got approval. Data was collected from 16th November - 22nd November and data analysis and report writing was carried out after a week of data </w:t>
      </w:r>
      <w:proofErr w:type="spellStart"/>
      <w:r w:rsidRPr="00537185">
        <w:rPr>
          <w:rFonts w:ascii="Times New Roman" w:eastAsia="Times New Roman" w:hAnsi="Times New Roman" w:cs="Times New Roman"/>
          <w:sz w:val="24"/>
          <w:szCs w:val="24"/>
        </w:rPr>
        <w:t>collection</w:t>
      </w:r>
      <w:proofErr w:type="gramStart"/>
      <w:r w:rsidRPr="00537185">
        <w:rPr>
          <w:rFonts w:ascii="Times New Roman" w:eastAsia="Times New Roman" w:hAnsi="Times New Roman" w:cs="Times New Roman"/>
          <w:sz w:val="24"/>
          <w:szCs w:val="24"/>
        </w:rPr>
        <w:t>..</w:t>
      </w:r>
      <w:proofErr w:type="gramEnd"/>
      <w:r w:rsidRPr="00537185">
        <w:rPr>
          <w:rFonts w:ascii="Times New Roman" w:eastAsia="Times New Roman" w:hAnsi="Times New Roman" w:cs="Times New Roman"/>
          <w:b/>
          <w:sz w:val="24"/>
          <w:szCs w:val="24"/>
        </w:rPr>
        <w:t>Material</w:t>
      </w:r>
      <w:proofErr w:type="spellEnd"/>
      <w:r w:rsidRPr="00537185">
        <w:rPr>
          <w:rFonts w:ascii="Times New Roman" w:eastAsia="Times New Roman" w:hAnsi="Times New Roman" w:cs="Times New Roman"/>
          <w:b/>
          <w:sz w:val="24"/>
          <w:szCs w:val="24"/>
        </w:rPr>
        <w:t xml:space="preserve"> &amp; Methods:</w:t>
      </w:r>
      <w:r w:rsidRPr="00537185">
        <w:rPr>
          <w:rFonts w:ascii="Times New Roman" w:eastAsia="Times New Roman" w:hAnsi="Times New Roman" w:cs="Times New Roman"/>
          <w:sz w:val="24"/>
          <w:szCs w:val="24"/>
        </w:rPr>
        <w:t xml:space="preserve"> A sample of 256 patients was selected by employing convenience sampling technique. The patients were interviewed and data was collected using a standard survey questionnaire. Data was analyzed using the statistical package for social sciences (SPSS) version 22.00. Data was presented in figures and tables. It was described using frequencies, percentages and mean. </w:t>
      </w:r>
      <w:r w:rsidRPr="00537185">
        <w:rPr>
          <w:rFonts w:ascii="Times New Roman" w:eastAsia="Times New Roman" w:hAnsi="Times New Roman" w:cs="Times New Roman"/>
          <w:b/>
          <w:sz w:val="24"/>
          <w:szCs w:val="24"/>
        </w:rPr>
        <w:t>Results:</w:t>
      </w:r>
      <w:r w:rsidRPr="00537185">
        <w:rPr>
          <w:rFonts w:ascii="Times New Roman" w:eastAsia="Times New Roman" w:hAnsi="Times New Roman" w:cs="Times New Roman"/>
          <w:sz w:val="24"/>
          <w:szCs w:val="24"/>
        </w:rPr>
        <w:t xml:space="preserve"> The inpatient satisfaction scored an overall of 88.69%. It was found that there was a high satisfaction level based on the questions poised (above 90%) which included the friendliness of the staff, information and care provided, cleanliness of the wards and linens, and promptness to the response to complaints.  Control of noise, cleanliness of the toilets were found to be satisfactory, achieving above 80%. The quality of meals provided in the hospital received the lowest score of 72%. </w:t>
      </w:r>
      <w:r w:rsidRPr="00537185">
        <w:rPr>
          <w:rFonts w:ascii="Times New Roman" w:eastAsia="Times New Roman" w:hAnsi="Times New Roman" w:cs="Times New Roman"/>
          <w:b/>
          <w:sz w:val="24"/>
          <w:szCs w:val="24"/>
        </w:rPr>
        <w:t xml:space="preserve">Conclusions: </w:t>
      </w:r>
      <w:r w:rsidRPr="00537185">
        <w:rPr>
          <w:rFonts w:ascii="Times New Roman" w:eastAsia="Times New Roman" w:hAnsi="Times New Roman" w:cs="Times New Roman"/>
          <w:sz w:val="24"/>
          <w:szCs w:val="24"/>
        </w:rPr>
        <w:t xml:space="preserve">The survey showed that there is slight improvement compared to the record collected in 2019. It revealed that a patient's expectation is being fulfilled gradually and indicates that overall quality of services is maintained consistently at JDWNRH. </w:t>
      </w:r>
    </w:p>
    <w:p w:rsidR="000D1C3E" w:rsidRPr="00537185" w:rsidRDefault="00903F9A" w:rsidP="00FD6574">
      <w:pPr>
        <w:pStyle w:val="Heading1"/>
        <w:spacing w:line="360" w:lineRule="auto"/>
        <w:rPr>
          <w:rFonts w:ascii="Times New Roman" w:eastAsia="Times New Roman" w:hAnsi="Times New Roman" w:cs="Times New Roman"/>
          <w:sz w:val="24"/>
          <w:szCs w:val="24"/>
        </w:rPr>
      </w:pPr>
      <w:bookmarkStart w:id="16" w:name="_heading=h.tyjcwt" w:colFirst="0" w:colLast="0"/>
      <w:bookmarkEnd w:id="16"/>
      <w:r w:rsidRPr="00537185">
        <w:rPr>
          <w:rFonts w:ascii="Times New Roman" w:hAnsi="Times New Roman" w:cs="Times New Roman"/>
          <w:sz w:val="24"/>
          <w:szCs w:val="24"/>
        </w:rPr>
        <w:br w:type="page"/>
      </w:r>
    </w:p>
    <w:p w:rsidR="000D1C3E" w:rsidRPr="00537185" w:rsidRDefault="00903F9A" w:rsidP="00FD6574">
      <w:pPr>
        <w:pStyle w:val="Heading1"/>
        <w:spacing w:line="360" w:lineRule="auto"/>
        <w:rPr>
          <w:rFonts w:ascii="Times New Roman" w:eastAsia="Times New Roman" w:hAnsi="Times New Roman" w:cs="Times New Roman"/>
          <w:b/>
          <w:sz w:val="24"/>
          <w:szCs w:val="24"/>
        </w:rPr>
      </w:pPr>
      <w:bookmarkStart w:id="17" w:name="_heading=h.3dy6vkm" w:colFirst="0" w:colLast="0"/>
      <w:bookmarkEnd w:id="17"/>
      <w:r w:rsidRPr="00537185">
        <w:rPr>
          <w:rFonts w:ascii="Times New Roman" w:eastAsia="Times New Roman" w:hAnsi="Times New Roman" w:cs="Times New Roman"/>
          <w:b/>
          <w:sz w:val="24"/>
          <w:szCs w:val="24"/>
        </w:rPr>
        <w:lastRenderedPageBreak/>
        <w:t>Introduction</w:t>
      </w:r>
    </w:p>
    <w:p w:rsidR="000D1C3E" w:rsidRPr="00537185" w:rsidRDefault="00903F9A" w:rsidP="00FD6574">
      <w:pPr>
        <w:spacing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Quality of health services was traditionally based on professional practice standards; however, over the last decade, patient’s perception about health care has been predominantly becoming an important indicator for measuring the quality of healthcare (</w:t>
      </w:r>
      <w:proofErr w:type="spellStart"/>
      <w:r w:rsidRPr="00537185">
        <w:rPr>
          <w:rFonts w:ascii="Times New Roman" w:eastAsia="Times New Roman" w:hAnsi="Times New Roman" w:cs="Times New Roman"/>
          <w:sz w:val="24"/>
          <w:szCs w:val="24"/>
          <w:highlight w:val="white"/>
        </w:rPr>
        <w:t>Endris</w:t>
      </w:r>
      <w:proofErr w:type="spellEnd"/>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et</w:t>
      </w:r>
      <w:proofErr w:type="gramStart"/>
      <w:r w:rsidRPr="00537185">
        <w:rPr>
          <w:rFonts w:ascii="Times New Roman" w:eastAsia="Times New Roman" w:hAnsi="Times New Roman" w:cs="Times New Roman"/>
          <w:sz w:val="24"/>
          <w:szCs w:val="24"/>
          <w:highlight w:val="white"/>
        </w:rPr>
        <w:t>,al</w:t>
      </w:r>
      <w:proofErr w:type="spellEnd"/>
      <w:proofErr w:type="gramEnd"/>
      <w:r w:rsidRPr="00537185">
        <w:rPr>
          <w:rFonts w:ascii="Times New Roman" w:eastAsia="Times New Roman" w:hAnsi="Times New Roman" w:cs="Times New Roman"/>
          <w:sz w:val="24"/>
          <w:szCs w:val="24"/>
          <w:highlight w:val="white"/>
        </w:rPr>
        <w:t xml:space="preserve"> 2020). Recent practices in the health system showed that health authorities are considering the patient as the best judge who accurately assesses and provides inputs to help in the overall improvement of quality health care provision through the rectification of the system weaknesses </w:t>
      </w:r>
      <w:proofErr w:type="gramStart"/>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Endris</w:t>
      </w:r>
      <w:proofErr w:type="spellEnd"/>
      <w:proofErr w:type="gramEnd"/>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et,al</w:t>
      </w:r>
      <w:proofErr w:type="spellEnd"/>
      <w:r w:rsidRPr="00537185">
        <w:rPr>
          <w:rFonts w:ascii="Times New Roman" w:eastAsia="Times New Roman" w:hAnsi="Times New Roman" w:cs="Times New Roman"/>
          <w:sz w:val="24"/>
          <w:szCs w:val="24"/>
          <w:highlight w:val="white"/>
        </w:rPr>
        <w:t xml:space="preserve"> .2020). Respect for patients’ needs and wishes are central to any humane health care system (Ahmed et.al, 2014). Quality of Health care is defined as a degree of performance in relation to defined standards of interventions known to be safe and have the capacity to improve health within available resources </w:t>
      </w:r>
      <w:proofErr w:type="gramStart"/>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Khamis</w:t>
      </w:r>
      <w:proofErr w:type="spellEnd"/>
      <w:proofErr w:type="gramEnd"/>
      <w:r w:rsidRPr="00537185">
        <w:rPr>
          <w:rFonts w:ascii="Times New Roman" w:eastAsia="Times New Roman" w:hAnsi="Times New Roman" w:cs="Times New Roman"/>
          <w:sz w:val="24"/>
          <w:szCs w:val="24"/>
          <w:highlight w:val="white"/>
        </w:rPr>
        <w:t xml:space="preserve"> &amp; Njau,2014)</w:t>
      </w:r>
      <w:r w:rsidRPr="00537185">
        <w:rPr>
          <w:rFonts w:ascii="Times New Roman" w:eastAsia="Times New Roman" w:hAnsi="Times New Roman" w:cs="Times New Roman"/>
          <w:sz w:val="24"/>
          <w:szCs w:val="24"/>
        </w:rPr>
        <w:t xml:space="preserve"> </w:t>
      </w:r>
      <w:r w:rsidRPr="00537185">
        <w:rPr>
          <w:rFonts w:ascii="Times New Roman" w:eastAsia="Times New Roman" w:hAnsi="Times New Roman" w:cs="Times New Roman"/>
          <w:sz w:val="24"/>
          <w:szCs w:val="24"/>
          <w:highlight w:val="white"/>
        </w:rPr>
        <w:t xml:space="preserve">. </w:t>
      </w:r>
    </w:p>
    <w:p w:rsidR="000D1C3E" w:rsidRPr="00537185" w:rsidRDefault="000D1C3E" w:rsidP="00FD6574">
      <w:pPr>
        <w:spacing w:line="360" w:lineRule="auto"/>
        <w:jc w:val="both"/>
        <w:rPr>
          <w:rFonts w:ascii="Times New Roman" w:eastAsia="Times New Roman" w:hAnsi="Times New Roman" w:cs="Times New Roman"/>
          <w:sz w:val="24"/>
          <w:szCs w:val="24"/>
          <w:highlight w:val="white"/>
        </w:rPr>
      </w:pPr>
    </w:p>
    <w:p w:rsidR="000D1C3E" w:rsidRPr="00537185" w:rsidRDefault="00903F9A" w:rsidP="00FD6574">
      <w:pPr>
        <w:spacing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The patient satisfaction perspective of hospital care has gained more attention in recent years and studies have shown that patients are most satisfied with interpersonal interactions, such as staff-patient relationships </w:t>
      </w:r>
      <w:proofErr w:type="gramStart"/>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Khamis</w:t>
      </w:r>
      <w:proofErr w:type="spellEnd"/>
      <w:proofErr w:type="gramEnd"/>
      <w:r w:rsidRPr="00537185">
        <w:rPr>
          <w:rFonts w:ascii="Times New Roman" w:eastAsia="Times New Roman" w:hAnsi="Times New Roman" w:cs="Times New Roman"/>
          <w:sz w:val="24"/>
          <w:szCs w:val="24"/>
          <w:highlight w:val="white"/>
        </w:rPr>
        <w:t xml:space="preserve"> &amp; Njau,2014). A study done in South Africa concluded that patient satisfaction is a fundamental indicator of equitable quality of care. Another research done in one of the referral hospitals in Tanzania observed that the hospital services were based on hierarchy in social status. Whereby higher levels of people are provided with the best services while the low and middle income people were much dissatisfied with the services because of the long waiting hour. High treatment and investigation </w:t>
      </w:r>
      <w:proofErr w:type="spellStart"/>
      <w:r w:rsidRPr="00537185">
        <w:rPr>
          <w:rFonts w:ascii="Times New Roman" w:eastAsia="Times New Roman" w:hAnsi="Times New Roman" w:cs="Times New Roman"/>
          <w:sz w:val="24"/>
          <w:szCs w:val="24"/>
          <w:highlight w:val="white"/>
        </w:rPr>
        <w:t>charges.The</w:t>
      </w:r>
      <w:proofErr w:type="spellEnd"/>
      <w:r w:rsidRPr="00537185">
        <w:rPr>
          <w:rFonts w:ascii="Times New Roman" w:eastAsia="Times New Roman" w:hAnsi="Times New Roman" w:cs="Times New Roman"/>
          <w:sz w:val="24"/>
          <w:szCs w:val="24"/>
          <w:highlight w:val="white"/>
        </w:rPr>
        <w:t xml:space="preserve"> regulatory and accreditation mandates imposed by agencies such as the Joint Commission on Accreditation of Healthcare Organizations (JCAHO) and the National Committee on Quality Assurance (NCQA) showed that quantifiable patient satisfaction data as a critical component of performance improvement and clinical effectiveness programs are required </w:t>
      </w:r>
      <w:proofErr w:type="gramStart"/>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Endris</w:t>
      </w:r>
      <w:proofErr w:type="spellEnd"/>
      <w:proofErr w:type="gramEnd"/>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et,al</w:t>
      </w:r>
      <w:proofErr w:type="spellEnd"/>
      <w:r w:rsidRPr="00537185">
        <w:rPr>
          <w:rFonts w:ascii="Times New Roman" w:eastAsia="Times New Roman" w:hAnsi="Times New Roman" w:cs="Times New Roman"/>
          <w:sz w:val="24"/>
          <w:szCs w:val="24"/>
          <w:highlight w:val="white"/>
        </w:rPr>
        <w:t>. 2020)</w:t>
      </w:r>
    </w:p>
    <w:p w:rsidR="000D1C3E" w:rsidRPr="00537185" w:rsidRDefault="000D1C3E" w:rsidP="00FD6574">
      <w:pPr>
        <w:spacing w:line="360" w:lineRule="auto"/>
        <w:jc w:val="both"/>
        <w:rPr>
          <w:rFonts w:ascii="Times New Roman" w:eastAsia="Times New Roman" w:hAnsi="Times New Roman" w:cs="Times New Roman"/>
          <w:sz w:val="24"/>
          <w:szCs w:val="24"/>
          <w:highlight w:val="white"/>
        </w:rPr>
      </w:pPr>
    </w:p>
    <w:p w:rsidR="000D1C3E" w:rsidRPr="00537185" w:rsidRDefault="00903F9A" w:rsidP="00FD6574">
      <w:pPr>
        <w:spacing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The perception of an uncaring environment can lead to increased anxiety and diminished coping abilities for the patient as well as it contributes to financial loss and litigation for the nurse and the healthcare institution  (Ahmed et.al,2014 ).</w:t>
      </w:r>
      <w:r w:rsidRPr="00537185">
        <w:rPr>
          <w:rFonts w:ascii="Times New Roman" w:eastAsia="Times New Roman" w:hAnsi="Times New Roman" w:cs="Times New Roman"/>
          <w:sz w:val="24"/>
          <w:szCs w:val="24"/>
        </w:rPr>
        <w:t xml:space="preserve">It is generally agreed that measurement of patient satisfaction plays an important role in the growing push towards accountability among healthcare providers, which has a significant role in developing and delivering high-quality health care in the hospital with the involvement of patients in the management of their problem and treatment. </w:t>
      </w:r>
      <w:r w:rsidRPr="00537185">
        <w:rPr>
          <w:rFonts w:ascii="Times New Roman" w:eastAsia="Times New Roman" w:hAnsi="Times New Roman" w:cs="Times New Roman"/>
          <w:sz w:val="24"/>
          <w:szCs w:val="24"/>
          <w:highlight w:val="white"/>
        </w:rPr>
        <w:lastRenderedPageBreak/>
        <w:t xml:space="preserve">Patient satisfaction is a major indicator of quality care. Thus quality of work can be assessed by mapping out patient satisfaction with nursing care </w:t>
      </w:r>
      <w:proofErr w:type="gramStart"/>
      <w:r w:rsidRPr="00537185">
        <w:rPr>
          <w:rFonts w:ascii="Times New Roman" w:eastAsia="Times New Roman" w:hAnsi="Times New Roman" w:cs="Times New Roman"/>
          <w:sz w:val="24"/>
          <w:szCs w:val="24"/>
          <w:highlight w:val="white"/>
        </w:rPr>
        <w:t>( Ahmed</w:t>
      </w:r>
      <w:proofErr w:type="gramEnd"/>
      <w:r w:rsidRPr="00537185">
        <w:rPr>
          <w:rFonts w:ascii="Times New Roman" w:eastAsia="Times New Roman" w:hAnsi="Times New Roman" w:cs="Times New Roman"/>
          <w:sz w:val="24"/>
          <w:szCs w:val="24"/>
          <w:highlight w:val="white"/>
        </w:rPr>
        <w:t xml:space="preserve"> et.al,2014). It is well documented that if patients’ level of satisfaction on quality of care does not meet their standard, they may decide to seek treatment somewhere else. Enhancing the quality of health care delivered in public health facilities in developing countries is a key prerequisite to increase utilization and sustainability of health care services in the population </w:t>
      </w:r>
      <w:proofErr w:type="gramStart"/>
      <w:r w:rsidRPr="00537185">
        <w:rPr>
          <w:rFonts w:ascii="Times New Roman" w:eastAsia="Times New Roman" w:hAnsi="Times New Roman" w:cs="Times New Roman"/>
          <w:sz w:val="24"/>
          <w:szCs w:val="24"/>
          <w:highlight w:val="white"/>
        </w:rPr>
        <w:t>( Khamis,2014</w:t>
      </w:r>
      <w:proofErr w:type="gramEnd"/>
      <w:r w:rsidRPr="00537185">
        <w:rPr>
          <w:rFonts w:ascii="Times New Roman" w:eastAsia="Times New Roman" w:hAnsi="Times New Roman" w:cs="Times New Roman"/>
          <w:sz w:val="24"/>
          <w:szCs w:val="24"/>
          <w:highlight w:val="white"/>
        </w:rPr>
        <w:t xml:space="preserve">). </w:t>
      </w:r>
    </w:p>
    <w:p w:rsidR="000D1C3E" w:rsidRPr="00537185" w:rsidRDefault="000D1C3E" w:rsidP="00FD6574">
      <w:pPr>
        <w:spacing w:line="360" w:lineRule="auto"/>
        <w:jc w:val="both"/>
        <w:rPr>
          <w:rFonts w:ascii="Times New Roman" w:eastAsia="Times New Roman" w:hAnsi="Times New Roman" w:cs="Times New Roman"/>
          <w:sz w:val="24"/>
          <w:szCs w:val="24"/>
          <w:highlight w:val="white"/>
        </w:rPr>
      </w:pP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JDWNRH is striving to improve the efficiency and quality of services provided. Among the range of indicators that have been used to measure quality health service delivery, routine measurement of patient satisfaction level for improvement is viewed as an established indicator for quality of care and the recommended approach for continuous quality improvement. </w:t>
      </w:r>
    </w:p>
    <w:p w:rsidR="000D1C3E" w:rsidRPr="00537185" w:rsidRDefault="000D1C3E" w:rsidP="00FD6574">
      <w:pPr>
        <w:spacing w:line="360" w:lineRule="auto"/>
        <w:jc w:val="both"/>
        <w:rPr>
          <w:rFonts w:ascii="Times New Roman" w:eastAsia="Times New Roman" w:hAnsi="Times New Roman" w:cs="Times New Roman"/>
          <w:sz w:val="24"/>
          <w:szCs w:val="24"/>
        </w:rPr>
      </w:pPr>
    </w:p>
    <w:p w:rsidR="000D1C3E" w:rsidRPr="00537185" w:rsidRDefault="00903F9A" w:rsidP="00FD6574">
      <w:pPr>
        <w:spacing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This study was conducted to understand the patient's satisfaction level with the inpatient services provided</w:t>
      </w:r>
      <w:r w:rsidRPr="00537185">
        <w:rPr>
          <w:rFonts w:ascii="Times New Roman" w:eastAsia="Times New Roman" w:hAnsi="Times New Roman" w:cs="Times New Roman"/>
          <w:sz w:val="24"/>
          <w:szCs w:val="24"/>
          <w:highlight w:val="white"/>
        </w:rPr>
        <w:t xml:space="preserve"> at the </w:t>
      </w:r>
      <w:proofErr w:type="spellStart"/>
      <w:r w:rsidRPr="00537185">
        <w:rPr>
          <w:rFonts w:ascii="Times New Roman" w:eastAsia="Times New Roman" w:hAnsi="Times New Roman" w:cs="Times New Roman"/>
          <w:sz w:val="24"/>
          <w:szCs w:val="24"/>
          <w:highlight w:val="white"/>
        </w:rPr>
        <w:t>Jigme</w:t>
      </w:r>
      <w:proofErr w:type="spellEnd"/>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Dorji</w:t>
      </w:r>
      <w:proofErr w:type="spellEnd"/>
      <w:r w:rsidRPr="00537185">
        <w:rPr>
          <w:rFonts w:ascii="Times New Roman" w:eastAsia="Times New Roman" w:hAnsi="Times New Roman" w:cs="Times New Roman"/>
          <w:sz w:val="24"/>
          <w:szCs w:val="24"/>
          <w:highlight w:val="white"/>
        </w:rPr>
        <w:t xml:space="preserve"> </w:t>
      </w:r>
      <w:proofErr w:type="spellStart"/>
      <w:r w:rsidRPr="00537185">
        <w:rPr>
          <w:rFonts w:ascii="Times New Roman" w:eastAsia="Times New Roman" w:hAnsi="Times New Roman" w:cs="Times New Roman"/>
          <w:sz w:val="24"/>
          <w:szCs w:val="24"/>
          <w:highlight w:val="white"/>
        </w:rPr>
        <w:t>Wangchuck</w:t>
      </w:r>
      <w:proofErr w:type="spellEnd"/>
      <w:r w:rsidRPr="00537185">
        <w:rPr>
          <w:rFonts w:ascii="Times New Roman" w:eastAsia="Times New Roman" w:hAnsi="Times New Roman" w:cs="Times New Roman"/>
          <w:sz w:val="24"/>
          <w:szCs w:val="24"/>
          <w:highlight w:val="white"/>
        </w:rPr>
        <w:t xml:space="preserve"> National Referral Hospital in the capital city </w:t>
      </w:r>
      <w:proofErr w:type="spellStart"/>
      <w:r w:rsidRPr="00537185">
        <w:rPr>
          <w:rFonts w:ascii="Times New Roman" w:eastAsia="Times New Roman" w:hAnsi="Times New Roman" w:cs="Times New Roman"/>
          <w:sz w:val="24"/>
          <w:szCs w:val="24"/>
          <w:highlight w:val="white"/>
        </w:rPr>
        <w:t>Thimphu</w:t>
      </w:r>
      <w:proofErr w:type="spellEnd"/>
      <w:r w:rsidRPr="00537185">
        <w:rPr>
          <w:rFonts w:ascii="Times New Roman" w:eastAsia="Times New Roman" w:hAnsi="Times New Roman" w:cs="Times New Roman"/>
          <w:sz w:val="24"/>
          <w:szCs w:val="24"/>
          <w:highlight w:val="white"/>
        </w:rPr>
        <w:t xml:space="preserve">, Bhutan. </w:t>
      </w:r>
    </w:p>
    <w:p w:rsidR="000D1C3E" w:rsidRPr="00537185" w:rsidRDefault="000D1C3E" w:rsidP="00FD6574">
      <w:pPr>
        <w:spacing w:line="360" w:lineRule="auto"/>
        <w:jc w:val="both"/>
        <w:rPr>
          <w:rFonts w:ascii="Times New Roman" w:eastAsia="Times New Roman" w:hAnsi="Times New Roman" w:cs="Times New Roman"/>
          <w:sz w:val="24"/>
          <w:szCs w:val="24"/>
        </w:rPr>
      </w:pPr>
    </w:p>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bookmarkStart w:id="18" w:name="_heading=h.4d34og8" w:colFirst="0" w:colLast="0"/>
      <w:bookmarkEnd w:id="18"/>
      <w:r w:rsidRPr="00537185">
        <w:rPr>
          <w:rFonts w:ascii="Times New Roman" w:eastAsia="Times New Roman" w:hAnsi="Times New Roman" w:cs="Times New Roman"/>
          <w:b/>
          <w:sz w:val="24"/>
          <w:szCs w:val="24"/>
        </w:rPr>
        <w:t>Objective</w:t>
      </w: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903F9A" w:rsidP="00FD6574">
      <w:pPr>
        <w:numPr>
          <w:ilvl w:val="0"/>
          <w:numId w:val="2"/>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 study the level of patient satisfaction and inpatient expectation from the facility</w:t>
      </w:r>
    </w:p>
    <w:p w:rsidR="000D1C3E" w:rsidRPr="00537185" w:rsidRDefault="00903F9A" w:rsidP="00FD6574">
      <w:pPr>
        <w:numPr>
          <w:ilvl w:val="0"/>
          <w:numId w:val="2"/>
        </w:num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 monitor if there is continuous quality improvement in the wards</w:t>
      </w:r>
    </w:p>
    <w:p w:rsidR="000D1C3E" w:rsidRPr="00537185" w:rsidRDefault="00903F9A" w:rsidP="00FD6574">
      <w:pPr>
        <w:pStyle w:val="Heading1"/>
        <w:spacing w:line="360" w:lineRule="auto"/>
        <w:rPr>
          <w:rFonts w:ascii="Times New Roman" w:eastAsia="Times New Roman" w:hAnsi="Times New Roman" w:cs="Times New Roman"/>
          <w:b/>
          <w:sz w:val="24"/>
          <w:szCs w:val="24"/>
        </w:rPr>
      </w:pPr>
      <w:bookmarkStart w:id="19" w:name="_heading=h.2s8eyo1" w:colFirst="0" w:colLast="0"/>
      <w:bookmarkEnd w:id="19"/>
      <w:r w:rsidRPr="00537185">
        <w:rPr>
          <w:rFonts w:ascii="Times New Roman" w:eastAsia="Times New Roman" w:hAnsi="Times New Roman" w:cs="Times New Roman"/>
          <w:b/>
          <w:sz w:val="24"/>
          <w:szCs w:val="24"/>
        </w:rPr>
        <w:t>Methods</w:t>
      </w: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Study Design</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This study will be a descriptive cross-sectional study that will be adopted to study the level of inpatient satisfaction in JDWNRH in the year 2021. The study will involve the patients and the attendees to different wards and who has been there for a week or more.</w:t>
      </w:r>
    </w:p>
    <w:p w:rsidR="000D1C3E" w:rsidRPr="00537185" w:rsidRDefault="00903F9A" w:rsidP="00FD6574">
      <w:pPr>
        <w:pStyle w:val="Heading3"/>
        <w:spacing w:before="240" w:after="240" w:line="360" w:lineRule="auto"/>
        <w:jc w:val="both"/>
        <w:rPr>
          <w:rFonts w:ascii="Times New Roman" w:eastAsia="Times New Roman" w:hAnsi="Times New Roman" w:cs="Times New Roman"/>
          <w:b/>
          <w:color w:val="000000"/>
          <w:sz w:val="24"/>
          <w:szCs w:val="24"/>
        </w:rPr>
      </w:pPr>
      <w:bookmarkStart w:id="20" w:name="_heading=h.17dp8vu" w:colFirst="0" w:colLast="0"/>
      <w:bookmarkEnd w:id="20"/>
      <w:r w:rsidRPr="00537185">
        <w:rPr>
          <w:rFonts w:ascii="Times New Roman" w:eastAsia="Times New Roman" w:hAnsi="Times New Roman" w:cs="Times New Roman"/>
          <w:b/>
          <w:color w:val="000000"/>
          <w:sz w:val="24"/>
          <w:szCs w:val="24"/>
        </w:rPr>
        <w:t>Study setting and sample size</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study was conducted from September 2021 until May 2022. The data was collected from 8th </w:t>
      </w:r>
      <w:proofErr w:type="spellStart"/>
      <w:proofErr w:type="gramStart"/>
      <w:r w:rsidRPr="00537185">
        <w:rPr>
          <w:rFonts w:ascii="Times New Roman" w:eastAsia="Times New Roman" w:hAnsi="Times New Roman" w:cs="Times New Roman"/>
          <w:sz w:val="24"/>
          <w:szCs w:val="24"/>
        </w:rPr>
        <w:t>november</w:t>
      </w:r>
      <w:proofErr w:type="spellEnd"/>
      <w:proofErr w:type="gramEnd"/>
      <w:r w:rsidRPr="00537185">
        <w:rPr>
          <w:rFonts w:ascii="Times New Roman" w:eastAsia="Times New Roman" w:hAnsi="Times New Roman" w:cs="Times New Roman"/>
          <w:sz w:val="24"/>
          <w:szCs w:val="24"/>
        </w:rPr>
        <w:t xml:space="preserve"> 2021 to 14th </w:t>
      </w:r>
      <w:proofErr w:type="spellStart"/>
      <w:r w:rsidRPr="00537185">
        <w:rPr>
          <w:rFonts w:ascii="Times New Roman" w:eastAsia="Times New Roman" w:hAnsi="Times New Roman" w:cs="Times New Roman"/>
          <w:sz w:val="24"/>
          <w:szCs w:val="24"/>
        </w:rPr>
        <w:t>november</w:t>
      </w:r>
      <w:proofErr w:type="spellEnd"/>
      <w:r w:rsidRPr="00537185">
        <w:rPr>
          <w:rFonts w:ascii="Times New Roman" w:eastAsia="Times New Roman" w:hAnsi="Times New Roman" w:cs="Times New Roman"/>
          <w:sz w:val="24"/>
          <w:szCs w:val="24"/>
        </w:rPr>
        <w:t xml:space="preserve"> 2021 at the </w:t>
      </w:r>
      <w:proofErr w:type="spellStart"/>
      <w:r w:rsidRPr="00537185">
        <w:rPr>
          <w:rFonts w:ascii="Times New Roman" w:eastAsia="Times New Roman" w:hAnsi="Times New Roman" w:cs="Times New Roman"/>
          <w:sz w:val="24"/>
          <w:szCs w:val="24"/>
        </w:rPr>
        <w:t>Jigme</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Dorji</w:t>
      </w:r>
      <w:proofErr w:type="spellEnd"/>
      <w:r w:rsidRPr="00537185">
        <w:rPr>
          <w:rFonts w:ascii="Times New Roman" w:eastAsia="Times New Roman" w:hAnsi="Times New Roman" w:cs="Times New Roman"/>
          <w:sz w:val="24"/>
          <w:szCs w:val="24"/>
        </w:rPr>
        <w:t xml:space="preserve"> </w:t>
      </w:r>
      <w:proofErr w:type="spellStart"/>
      <w:r w:rsidRPr="00537185">
        <w:rPr>
          <w:rFonts w:ascii="Times New Roman" w:eastAsia="Times New Roman" w:hAnsi="Times New Roman" w:cs="Times New Roman"/>
          <w:sz w:val="24"/>
          <w:szCs w:val="24"/>
        </w:rPr>
        <w:t>Wangchuck</w:t>
      </w:r>
      <w:proofErr w:type="spellEnd"/>
      <w:r w:rsidRPr="00537185">
        <w:rPr>
          <w:rFonts w:ascii="Times New Roman" w:eastAsia="Times New Roman" w:hAnsi="Times New Roman" w:cs="Times New Roman"/>
          <w:sz w:val="24"/>
          <w:szCs w:val="24"/>
        </w:rPr>
        <w:t xml:space="preserve"> National Referral Hospital. </w:t>
      </w:r>
      <w:r w:rsidRPr="00537185">
        <w:rPr>
          <w:rFonts w:ascii="Times New Roman" w:eastAsia="Times New Roman" w:hAnsi="Times New Roman" w:cs="Times New Roman"/>
          <w:sz w:val="24"/>
          <w:szCs w:val="24"/>
        </w:rPr>
        <w:lastRenderedPageBreak/>
        <w:t xml:space="preserve">The survey included all the discharged patients during a weeklong study period from 18 inpatient wards with 256 responses including Intensive care units as the source population for this study.  </w:t>
      </w:r>
    </w:p>
    <w:p w:rsidR="000D1C3E" w:rsidRPr="00537185" w:rsidRDefault="00903F9A" w:rsidP="00FD6574">
      <w:pPr>
        <w:pStyle w:val="Heading3"/>
        <w:spacing w:before="240" w:after="240" w:line="360" w:lineRule="auto"/>
        <w:jc w:val="both"/>
        <w:rPr>
          <w:rFonts w:ascii="Times New Roman" w:eastAsia="Times New Roman" w:hAnsi="Times New Roman" w:cs="Times New Roman"/>
          <w:b/>
          <w:color w:val="000000"/>
          <w:sz w:val="24"/>
          <w:szCs w:val="24"/>
        </w:rPr>
      </w:pPr>
      <w:bookmarkStart w:id="21" w:name="_heading=h.3rdcrjn" w:colFirst="0" w:colLast="0"/>
      <w:bookmarkEnd w:id="21"/>
      <w:r w:rsidRPr="00537185">
        <w:rPr>
          <w:rFonts w:ascii="Times New Roman" w:eastAsia="Times New Roman" w:hAnsi="Times New Roman" w:cs="Times New Roman"/>
          <w:b/>
          <w:color w:val="000000"/>
          <w:sz w:val="24"/>
          <w:szCs w:val="24"/>
        </w:rPr>
        <w:t xml:space="preserve">Study variables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survey consists of 14 questions and it included an option for the responders to provide additional feedback. The study variables broadly covered patient and healthcare provider interaction such as information about treatment, friendliness of doctors, nurses and supporting staff, promptness in getting admitted and clarity on explanation about hospital’s do’s and don’ts during admission. The other study variables included general facility amenities of the hospital such as cleanliness of the toilets and linen provided by the hospital, dietary service given by the hospital and control of noise and disturbances in the ward.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Each question has the highest achievable score at 3 and with 0 being the lowest indicating need improvement. </w:t>
      </w:r>
    </w:p>
    <w:p w:rsidR="000D1C3E" w:rsidRPr="00537185" w:rsidRDefault="00903F9A" w:rsidP="00FD6574">
      <w:pPr>
        <w:pStyle w:val="Heading3"/>
        <w:spacing w:line="360" w:lineRule="auto"/>
        <w:jc w:val="both"/>
        <w:rPr>
          <w:rFonts w:ascii="Times New Roman" w:eastAsia="Times New Roman" w:hAnsi="Times New Roman" w:cs="Times New Roman"/>
          <w:b/>
          <w:color w:val="000000"/>
          <w:sz w:val="24"/>
          <w:szCs w:val="24"/>
        </w:rPr>
      </w:pPr>
      <w:bookmarkStart w:id="22" w:name="_heading=h.26in1rg" w:colFirst="0" w:colLast="0"/>
      <w:bookmarkEnd w:id="22"/>
      <w:r w:rsidRPr="00537185">
        <w:rPr>
          <w:rFonts w:ascii="Times New Roman" w:eastAsia="Times New Roman" w:hAnsi="Times New Roman" w:cs="Times New Roman"/>
          <w:sz w:val="24"/>
          <w:szCs w:val="24"/>
        </w:rPr>
        <w:t> </w:t>
      </w:r>
      <w:r w:rsidRPr="00537185">
        <w:rPr>
          <w:rFonts w:ascii="Times New Roman" w:eastAsia="Times New Roman" w:hAnsi="Times New Roman" w:cs="Times New Roman"/>
          <w:b/>
          <w:color w:val="000000"/>
          <w:sz w:val="24"/>
          <w:szCs w:val="24"/>
        </w:rPr>
        <w:t xml:space="preserve">Data collection materials and procedure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A semi-structured questionnaire developed in consultation with the Ministry of Health, which is being used widely in other health facilities across the country was administered to assess the level of patient satisfaction with inpatient services. Three staff of Quality Assurance and standardization Division with degree level and above acted as a supervisor during data collection in addition to assisting to data collection in various inpatient wards. To ensure the required information is collected with greater understanding, the data collection team was briefed about the objective and methodology of the study and trained on the data collection process by the principal investigator. The discharged patients or attendants of the patients were interviewed before they left the facility. </w:t>
      </w:r>
    </w:p>
    <w:p w:rsidR="000D1C3E" w:rsidRPr="00537185" w:rsidRDefault="00903F9A" w:rsidP="00FD6574">
      <w:pPr>
        <w:pStyle w:val="Heading2"/>
        <w:spacing w:line="360" w:lineRule="auto"/>
        <w:rPr>
          <w:rFonts w:ascii="Times New Roman" w:eastAsia="Times New Roman" w:hAnsi="Times New Roman" w:cs="Times New Roman"/>
          <w:b/>
          <w:sz w:val="24"/>
          <w:szCs w:val="24"/>
        </w:rPr>
      </w:pPr>
      <w:bookmarkStart w:id="23" w:name="_heading=h.lnxbz9" w:colFirst="0" w:colLast="0"/>
      <w:bookmarkEnd w:id="23"/>
      <w:r w:rsidRPr="00537185">
        <w:rPr>
          <w:rFonts w:ascii="Times New Roman" w:eastAsia="Times New Roman" w:hAnsi="Times New Roman" w:cs="Times New Roman"/>
          <w:b/>
          <w:sz w:val="24"/>
          <w:szCs w:val="24"/>
        </w:rPr>
        <w:t xml:space="preserve">Data Analysis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Considering that patient satisfaction is a collective outcome of different kinds of services provided in the hospital, the level of patient satisfaction in this study was measured by using 13 item questions, which is composed of two dimensions of patient and healthcare provider interaction and facility-related information.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 xml:space="preserve">SPSS ver. 22 was used to analyze and report the data. Each variable (Bad, Need improvement, Good and Excellent) carries 0, 1, 2, 3 points respectively. While evaluation, the score of the variables were multiplied according to the total number of scores given by the respondents. The scores were then added and divided by the total number of samples. </w:t>
      </w:r>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br/>
      </w:r>
      <w:r w:rsidRPr="00537185">
        <w:rPr>
          <w:rFonts w:ascii="Times New Roman" w:hAnsi="Times New Roman" w:cs="Times New Roman"/>
          <w:sz w:val="24"/>
          <w:szCs w:val="24"/>
        </w:rPr>
        <w:br w:type="page"/>
      </w:r>
    </w:p>
    <w:p w:rsidR="000D1C3E" w:rsidRPr="00537185" w:rsidRDefault="00903F9A" w:rsidP="00FD6574">
      <w:pPr>
        <w:pStyle w:val="Heading1"/>
        <w:spacing w:line="360" w:lineRule="auto"/>
        <w:rPr>
          <w:rFonts w:ascii="Times New Roman" w:eastAsia="Times New Roman" w:hAnsi="Times New Roman" w:cs="Times New Roman"/>
          <w:b/>
          <w:sz w:val="24"/>
          <w:szCs w:val="24"/>
        </w:rPr>
      </w:pPr>
      <w:bookmarkStart w:id="24" w:name="_heading=h.35nkun2" w:colFirst="0" w:colLast="0"/>
      <w:bookmarkEnd w:id="24"/>
      <w:r w:rsidRPr="00537185">
        <w:rPr>
          <w:rFonts w:ascii="Times New Roman" w:eastAsia="Times New Roman" w:hAnsi="Times New Roman" w:cs="Times New Roman"/>
          <w:b/>
          <w:sz w:val="24"/>
          <w:szCs w:val="24"/>
        </w:rPr>
        <w:lastRenderedPageBreak/>
        <w:t>Result</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A total of 256 responses were collected from 18 wards. The pie chart 1.0 below shows the number of responses received from each ward for the survey period of one week. The highest achievable score for each question is 3 with 0 being the lowest. The results have been shared in percentages and as a score of 3. </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Area of data collection and number of responses collected from each ward</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noProof/>
          <w:sz w:val="24"/>
          <w:szCs w:val="24"/>
          <w:lang w:val="en-US"/>
        </w:rPr>
        <w:drawing>
          <wp:inline distT="114300" distB="114300" distL="114300" distR="114300">
            <wp:extent cx="5943600" cy="3670300"/>
            <wp:effectExtent l="0" t="0" r="0" b="0"/>
            <wp:docPr id="8"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27"/>
                    <a:srcRect/>
                    <a:stretch>
                      <a:fillRect/>
                    </a:stretch>
                  </pic:blipFill>
                  <pic:spPr>
                    <a:xfrm>
                      <a:off x="0" y="0"/>
                      <a:ext cx="5943600" cy="3670300"/>
                    </a:xfrm>
                    <a:prstGeom prst="rect">
                      <a:avLst/>
                    </a:prstGeom>
                    <a:ln/>
                  </pic:spPr>
                </pic:pic>
              </a:graphicData>
            </a:graphic>
          </wp:inline>
        </w:drawing>
      </w:r>
    </w:p>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Pie chart 1.0: Number of samples collected from each ward</w:t>
      </w:r>
    </w:p>
    <w:p w:rsidR="000D1C3E" w:rsidRPr="00537185" w:rsidRDefault="000D1C3E" w:rsidP="00FD6574">
      <w:pPr>
        <w:spacing w:before="240" w:after="240" w:line="360" w:lineRule="auto"/>
        <w:jc w:val="both"/>
        <w:rPr>
          <w:rFonts w:ascii="Times New Roman" w:eastAsia="Times New Roman" w:hAnsi="Times New Roman" w:cs="Times New Roman"/>
          <w:b/>
          <w:i/>
          <w:sz w:val="24"/>
          <w:szCs w:val="24"/>
        </w:rPr>
      </w:pPr>
      <w:bookmarkStart w:id="25" w:name="_heading=h.1ksv4uv" w:colFirst="0" w:colLast="0"/>
      <w:bookmarkEnd w:id="25"/>
    </w:p>
    <w:p w:rsidR="000D1C3E" w:rsidRPr="00537185" w:rsidRDefault="000D1C3E" w:rsidP="00FD6574">
      <w:pPr>
        <w:spacing w:before="240" w:after="240" w:line="360" w:lineRule="auto"/>
        <w:jc w:val="both"/>
        <w:rPr>
          <w:rFonts w:ascii="Times New Roman" w:eastAsia="Times New Roman" w:hAnsi="Times New Roman" w:cs="Times New Roman"/>
          <w:b/>
          <w:i/>
          <w:sz w:val="24"/>
          <w:szCs w:val="24"/>
        </w:rPr>
      </w:pPr>
      <w:bookmarkStart w:id="26" w:name="_heading=h.44sinio" w:colFirst="0" w:colLast="0"/>
      <w:bookmarkEnd w:id="26"/>
    </w:p>
    <w:p w:rsidR="000D1C3E" w:rsidRPr="00537185" w:rsidRDefault="000D1C3E" w:rsidP="00FD6574">
      <w:pPr>
        <w:spacing w:before="240" w:after="240" w:line="360" w:lineRule="auto"/>
        <w:jc w:val="both"/>
        <w:rPr>
          <w:rFonts w:ascii="Times New Roman" w:eastAsia="Times New Roman" w:hAnsi="Times New Roman" w:cs="Times New Roman"/>
          <w:b/>
          <w:i/>
          <w:sz w:val="24"/>
          <w:szCs w:val="24"/>
        </w:rPr>
      </w:pPr>
    </w:p>
    <w:p w:rsidR="000D1C3E" w:rsidRPr="00537185" w:rsidRDefault="000D1C3E" w:rsidP="00FD6574">
      <w:pPr>
        <w:spacing w:before="240" w:after="240" w:line="360" w:lineRule="auto"/>
        <w:jc w:val="both"/>
        <w:rPr>
          <w:rFonts w:ascii="Times New Roman" w:eastAsia="Times New Roman" w:hAnsi="Times New Roman" w:cs="Times New Roman"/>
          <w:b/>
          <w:i/>
          <w:sz w:val="24"/>
          <w:szCs w:val="24"/>
        </w:rPr>
      </w:pPr>
      <w:bookmarkStart w:id="27" w:name="_heading=h.j1mm5ywi5ywl" w:colFirst="0" w:colLast="0"/>
      <w:bookmarkStart w:id="28" w:name="_heading=h.jwemkkfryoj" w:colFirst="0" w:colLast="0"/>
      <w:bookmarkStart w:id="29" w:name="_heading=h.nrfwtid304vm" w:colFirst="0" w:colLast="0"/>
      <w:bookmarkEnd w:id="27"/>
      <w:bookmarkEnd w:id="28"/>
      <w:bookmarkEnd w:id="29"/>
    </w:p>
    <w:p w:rsidR="000D1C3E" w:rsidRPr="00537185" w:rsidRDefault="00903F9A" w:rsidP="00FD6574">
      <w:pPr>
        <w:spacing w:before="240" w:after="240" w:line="360" w:lineRule="auto"/>
        <w:jc w:val="both"/>
        <w:rPr>
          <w:rFonts w:ascii="Times New Roman" w:eastAsia="Times New Roman" w:hAnsi="Times New Roman" w:cs="Times New Roman"/>
          <w:sz w:val="24"/>
          <w:szCs w:val="24"/>
        </w:rPr>
      </w:pPr>
      <w:bookmarkStart w:id="30" w:name="_heading=h.2jxsxqh" w:colFirst="0" w:colLast="0"/>
      <w:bookmarkEnd w:id="30"/>
      <w:r w:rsidRPr="00537185">
        <w:rPr>
          <w:rFonts w:ascii="Times New Roman" w:eastAsia="Times New Roman" w:hAnsi="Times New Roman" w:cs="Times New Roman"/>
          <w:b/>
          <w:i/>
          <w:sz w:val="24"/>
          <w:szCs w:val="24"/>
        </w:rPr>
        <w:lastRenderedPageBreak/>
        <w:t>Table 1.0: Percentage of patient satisfaction with inpatient services (highest-lowest score)</w:t>
      </w:r>
      <w:r w:rsidRPr="00537185">
        <w:rPr>
          <w:rFonts w:ascii="Times New Roman" w:eastAsia="Times New Roman" w:hAnsi="Times New Roman" w:cs="Times New Roman"/>
          <w:sz w:val="24"/>
          <w:szCs w:val="24"/>
        </w:rPr>
        <w:t xml:space="preserve"> </w:t>
      </w:r>
    </w:p>
    <w:tbl>
      <w:tblPr>
        <w:tblStyle w:val="afffffff3"/>
        <w:tblW w:w="8475" w:type="dxa"/>
        <w:tblInd w:w="-109" w:type="dxa"/>
        <w:tblBorders>
          <w:top w:val="nil"/>
          <w:left w:val="nil"/>
          <w:bottom w:val="nil"/>
          <w:right w:val="nil"/>
          <w:insideH w:val="nil"/>
          <w:insideV w:val="nil"/>
        </w:tblBorders>
        <w:tblLayout w:type="fixed"/>
        <w:tblLook w:val="0600" w:firstRow="0" w:lastRow="0" w:firstColumn="0" w:lastColumn="0" w:noHBand="1" w:noVBand="1"/>
      </w:tblPr>
      <w:tblGrid>
        <w:gridCol w:w="600"/>
        <w:gridCol w:w="4275"/>
        <w:gridCol w:w="1245"/>
        <w:gridCol w:w="1065"/>
        <w:gridCol w:w="1290"/>
      </w:tblGrid>
      <w:tr w:rsidR="000D1C3E" w:rsidRPr="00537185">
        <w:trPr>
          <w:trHeight w:val="750"/>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proofErr w:type="spellStart"/>
            <w:r w:rsidRPr="00537185">
              <w:rPr>
                <w:rFonts w:ascii="Times New Roman" w:eastAsia="Times New Roman" w:hAnsi="Times New Roman" w:cs="Times New Roman"/>
                <w:b/>
                <w:sz w:val="24"/>
                <w:szCs w:val="24"/>
              </w:rPr>
              <w:t>Sl</w:t>
            </w:r>
            <w:proofErr w:type="spellEnd"/>
            <w:r w:rsidRPr="00537185">
              <w:rPr>
                <w:rFonts w:ascii="Times New Roman" w:eastAsia="Times New Roman" w:hAnsi="Times New Roman" w:cs="Times New Roman"/>
                <w:b/>
                <w:sz w:val="24"/>
                <w:szCs w:val="24"/>
              </w:rPr>
              <w:t xml:space="preserve"> no</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Survey question</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Percent</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Score achieved</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Interpretation</w:t>
            </w:r>
          </w:p>
        </w:tc>
      </w:tr>
      <w:tr w:rsidR="000D1C3E" w:rsidRPr="00537185">
        <w:trPr>
          <w:trHeight w:val="510"/>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and/or attendant</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95%</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2.85</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95%</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2.85</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94%</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2.82</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4</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92%</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2.76</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5</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91%</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2.73</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90%</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of do’s and don’ts</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90%</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linen provided</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90%</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90%</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2.7</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Excellent</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89%</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2.67</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Very good</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11</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84%</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2.52</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Very good</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12</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80%</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2.4</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Very good</w:t>
            </w:r>
          </w:p>
        </w:tc>
      </w:tr>
      <w:tr w:rsidR="000D1C3E" w:rsidRPr="00537185">
        <w:trPr>
          <w:trHeight w:val="315"/>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13</w:t>
            </w: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72%</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2.16</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Good</w:t>
            </w:r>
          </w:p>
        </w:tc>
      </w:tr>
      <w:tr w:rsidR="000D1C3E" w:rsidRPr="00537185">
        <w:trPr>
          <w:trHeight w:val="400"/>
        </w:trPr>
        <w:tc>
          <w:tcPr>
            <w:tcW w:w="60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427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124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right"/>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88.69%</w:t>
            </w:r>
          </w:p>
        </w:tc>
        <w:tc>
          <w:tcPr>
            <w:tcW w:w="1065"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2.65</w:t>
            </w:r>
          </w:p>
        </w:tc>
        <w:tc>
          <w:tcPr>
            <w:tcW w:w="1290"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bookmarkStart w:id="31" w:name="_heading=h.1hqce2lj17kx" w:colFirst="0" w:colLast="0"/>
            <w:bookmarkEnd w:id="31"/>
          </w:p>
        </w:tc>
      </w:tr>
    </w:tbl>
    <w:p w:rsidR="000D1C3E" w:rsidRPr="00537185" w:rsidRDefault="000D1C3E" w:rsidP="00FD6574">
      <w:pPr>
        <w:spacing w:before="240" w:after="240" w:line="360" w:lineRule="auto"/>
        <w:jc w:val="both"/>
        <w:rPr>
          <w:rFonts w:ascii="Times New Roman" w:eastAsia="Times New Roman" w:hAnsi="Times New Roman" w:cs="Times New Roman"/>
          <w:b/>
          <w:i/>
          <w:sz w:val="24"/>
          <w:szCs w:val="24"/>
        </w:rPr>
      </w:pPr>
    </w:p>
    <w:p w:rsidR="000D1C3E" w:rsidRPr="00537185" w:rsidRDefault="000D1C3E" w:rsidP="00FD6574">
      <w:pPr>
        <w:spacing w:before="240" w:after="240" w:line="360" w:lineRule="auto"/>
        <w:jc w:val="both"/>
        <w:rPr>
          <w:rFonts w:ascii="Times New Roman" w:eastAsia="Times New Roman" w:hAnsi="Times New Roman" w:cs="Times New Roman"/>
          <w:sz w:val="24"/>
          <w:szCs w:val="24"/>
        </w:rPr>
      </w:pPr>
      <w:bookmarkStart w:id="32" w:name="_heading=h.z337ya" w:colFirst="0" w:colLast="0"/>
      <w:bookmarkEnd w:id="32"/>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The table 1.0 above shows the overall satisfaction rate of each questionnaire variable used in the survey from the highest to the lowest achieving score. The inpatient satisfaction scored an overall of 88.69%.</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It was found that there was a high satisfaction level based on the questions poised (above 90%) which included the friendliness of the staff, information and care provided, cleanliness of the wards and linens, and promptness to the response to complaints.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cleanliness of the toilets were found to be satisfactory, achieving above 80%. The quality of meals provided in the hospital received the lowest score of 72%.</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Graph 1.0: Percentage of patient satisfaction in various </w:t>
      </w:r>
      <w:proofErr w:type="gramStart"/>
      <w:r w:rsidRPr="00537185">
        <w:rPr>
          <w:rFonts w:ascii="Times New Roman" w:eastAsia="Times New Roman" w:hAnsi="Times New Roman" w:cs="Times New Roman"/>
          <w:b/>
          <w:i/>
          <w:sz w:val="24"/>
          <w:szCs w:val="24"/>
        </w:rPr>
        <w:t>inpatient  units</w:t>
      </w:r>
      <w:proofErr w:type="gramEnd"/>
      <w:r w:rsidRPr="00537185">
        <w:rPr>
          <w:rFonts w:ascii="Times New Roman" w:eastAsia="Times New Roman" w:hAnsi="Times New Roman" w:cs="Times New Roman"/>
          <w:b/>
          <w:i/>
          <w:sz w:val="24"/>
          <w:szCs w:val="24"/>
        </w:rPr>
        <w:t xml:space="preserve"> (highest scoring ward to lowest)</w:t>
      </w: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noProof/>
          <w:sz w:val="24"/>
          <w:szCs w:val="24"/>
          <w:lang w:val="en-US"/>
        </w:rPr>
        <w:drawing>
          <wp:inline distT="114300" distB="114300" distL="114300" distR="114300">
            <wp:extent cx="5565371" cy="3441700"/>
            <wp:effectExtent l="0" t="0" r="0" b="0"/>
            <wp:docPr id="7" name="image3.png" descr="Chart"/>
            <wp:cNvGraphicFramePr/>
            <a:graphic xmlns:a="http://schemas.openxmlformats.org/drawingml/2006/main">
              <a:graphicData uri="http://schemas.openxmlformats.org/drawingml/2006/picture">
                <pic:pic xmlns:pic="http://schemas.openxmlformats.org/drawingml/2006/picture">
                  <pic:nvPicPr>
                    <pic:cNvPr id="0" name="image3.png" descr="Chart"/>
                    <pic:cNvPicPr preferRelativeResize="0"/>
                  </pic:nvPicPr>
                  <pic:blipFill>
                    <a:blip r:embed="rId28"/>
                    <a:srcRect/>
                    <a:stretch>
                      <a:fillRect/>
                    </a:stretch>
                  </pic:blipFill>
                  <pic:spPr>
                    <a:xfrm>
                      <a:off x="0" y="0"/>
                      <a:ext cx="5565371" cy="3441700"/>
                    </a:xfrm>
                    <a:prstGeom prst="rect">
                      <a:avLst/>
                    </a:prstGeom>
                    <a:ln/>
                  </pic:spPr>
                </pic:pic>
              </a:graphicData>
            </a:graphic>
          </wp:inline>
        </w:drawing>
      </w: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br/>
      </w:r>
      <w:r w:rsidRPr="00537185">
        <w:rPr>
          <w:rFonts w:ascii="Times New Roman" w:eastAsia="Times New Roman" w:hAnsi="Times New Roman" w:cs="Times New Roman"/>
          <w:sz w:val="24"/>
          <w:szCs w:val="24"/>
        </w:rPr>
        <w:t>*</w:t>
      </w:r>
      <w:r w:rsidRPr="00537185">
        <w:rPr>
          <w:rFonts w:ascii="Times New Roman" w:eastAsia="Times New Roman" w:hAnsi="Times New Roman" w:cs="Times New Roman"/>
          <w:b/>
          <w:sz w:val="24"/>
          <w:szCs w:val="24"/>
        </w:rPr>
        <w:t>Overall satisfaction score 88.68%</w:t>
      </w: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pStyle w:val="Heading1"/>
        <w:spacing w:line="360" w:lineRule="auto"/>
        <w:rPr>
          <w:rFonts w:ascii="Times New Roman" w:eastAsia="Times New Roman" w:hAnsi="Times New Roman" w:cs="Times New Roman"/>
          <w:sz w:val="24"/>
          <w:szCs w:val="24"/>
        </w:rPr>
      </w:pPr>
      <w:bookmarkStart w:id="33" w:name="_heading=h.3j2qqm3" w:colFirst="0" w:colLast="0"/>
      <w:bookmarkEnd w:id="33"/>
      <w:r w:rsidRPr="00537185">
        <w:rPr>
          <w:rFonts w:ascii="Times New Roman" w:hAnsi="Times New Roman" w:cs="Times New Roman"/>
          <w:sz w:val="24"/>
          <w:szCs w:val="24"/>
        </w:rPr>
        <w:br w:type="page"/>
      </w:r>
    </w:p>
    <w:p w:rsidR="000D1C3E" w:rsidRPr="00537185" w:rsidRDefault="00903F9A" w:rsidP="00FD6574">
      <w:pPr>
        <w:pStyle w:val="Heading1"/>
        <w:spacing w:line="360" w:lineRule="auto"/>
        <w:rPr>
          <w:rFonts w:ascii="Times New Roman" w:eastAsia="Times New Roman" w:hAnsi="Times New Roman" w:cs="Times New Roman"/>
          <w:b/>
          <w:sz w:val="24"/>
          <w:szCs w:val="24"/>
        </w:rPr>
      </w:pPr>
      <w:bookmarkStart w:id="34" w:name="_heading=h.1y810tw" w:colFirst="0" w:colLast="0"/>
      <w:bookmarkEnd w:id="34"/>
      <w:r w:rsidRPr="00537185">
        <w:rPr>
          <w:rFonts w:ascii="Times New Roman" w:eastAsia="Times New Roman" w:hAnsi="Times New Roman" w:cs="Times New Roman"/>
          <w:b/>
          <w:sz w:val="24"/>
          <w:szCs w:val="24"/>
        </w:rPr>
        <w:lastRenderedPageBreak/>
        <w:t>Ward wise satisfaction results</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following report will present the results of the IPD satisfaction survey in alphabetical order of wards with both quantitative and qualitative results. </w:t>
      </w:r>
    </w:p>
    <w:p w:rsidR="000D1C3E" w:rsidRPr="00537185" w:rsidRDefault="00903F9A" w:rsidP="00FD6574">
      <w:pPr>
        <w:pStyle w:val="Heading3"/>
        <w:numPr>
          <w:ilvl w:val="0"/>
          <w:numId w:val="5"/>
        </w:numPr>
        <w:spacing w:line="360" w:lineRule="auto"/>
        <w:rPr>
          <w:rFonts w:ascii="Times New Roman" w:eastAsia="Times New Roman" w:hAnsi="Times New Roman" w:cs="Times New Roman"/>
          <w:b/>
          <w:color w:val="000000"/>
          <w:sz w:val="24"/>
          <w:szCs w:val="24"/>
        </w:rPr>
      </w:pPr>
      <w:bookmarkStart w:id="35" w:name="_heading=h.4i7ojhp" w:colFirst="0" w:colLast="0"/>
      <w:bookmarkEnd w:id="35"/>
      <w:r w:rsidRPr="00537185">
        <w:rPr>
          <w:rFonts w:ascii="Times New Roman" w:eastAsia="Times New Roman" w:hAnsi="Times New Roman" w:cs="Times New Roman"/>
          <w:b/>
          <w:color w:val="000000"/>
          <w:sz w:val="24"/>
          <w:szCs w:val="24"/>
        </w:rPr>
        <w:t>Adult Intensive Care Unit</w:t>
      </w:r>
    </w:p>
    <w:p w:rsidR="000D1C3E" w:rsidRPr="00537185" w:rsidRDefault="000D1C3E" w:rsidP="00FD6574">
      <w:pPr>
        <w:spacing w:line="360" w:lineRule="auto"/>
        <w:ind w:left="1440"/>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i/>
          <w:sz w:val="24"/>
          <w:szCs w:val="24"/>
        </w:rPr>
        <w:t xml:space="preserve">Table </w:t>
      </w:r>
      <w:r w:rsidR="00FD6574" w:rsidRPr="00537185">
        <w:rPr>
          <w:rFonts w:ascii="Times New Roman" w:eastAsia="Times New Roman" w:hAnsi="Times New Roman" w:cs="Times New Roman"/>
          <w:b/>
          <w:i/>
          <w:sz w:val="24"/>
          <w:szCs w:val="24"/>
        </w:rPr>
        <w:t>1.1 Percentage</w:t>
      </w:r>
      <w:r w:rsidRPr="00537185">
        <w:rPr>
          <w:rFonts w:ascii="Times New Roman" w:eastAsia="Times New Roman" w:hAnsi="Times New Roman" w:cs="Times New Roman"/>
          <w:b/>
          <w:i/>
          <w:sz w:val="24"/>
          <w:szCs w:val="24"/>
        </w:rPr>
        <w:t xml:space="preserve"> of patient satisfaction with inpatient service in </w:t>
      </w:r>
      <w:r w:rsidR="00FD6574" w:rsidRPr="00537185">
        <w:rPr>
          <w:rFonts w:ascii="Times New Roman" w:eastAsia="Times New Roman" w:hAnsi="Times New Roman" w:cs="Times New Roman"/>
          <w:b/>
          <w:i/>
          <w:sz w:val="24"/>
          <w:szCs w:val="24"/>
        </w:rPr>
        <w:t>AICU (</w:t>
      </w:r>
      <w:proofErr w:type="spellStart"/>
      <w:r w:rsidRPr="00537185">
        <w:rPr>
          <w:rFonts w:ascii="Times New Roman" w:eastAsia="Times New Roman" w:hAnsi="Times New Roman" w:cs="Times New Roman"/>
          <w:b/>
          <w:i/>
          <w:sz w:val="24"/>
          <w:szCs w:val="24"/>
        </w:rPr>
        <w:t>e.g</w:t>
      </w:r>
      <w:proofErr w:type="spellEnd"/>
      <w:r w:rsidRPr="00537185">
        <w:rPr>
          <w:rFonts w:ascii="Times New Roman" w:eastAsia="Times New Roman" w:hAnsi="Times New Roman" w:cs="Times New Roman"/>
          <w:b/>
          <w:i/>
          <w:sz w:val="24"/>
          <w:szCs w:val="24"/>
        </w:rPr>
        <w:t>)</w:t>
      </w:r>
    </w:p>
    <w:tbl>
      <w:tblPr>
        <w:tblStyle w:val="afffffff4"/>
        <w:tblW w:w="774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865"/>
        <w:gridCol w:w="133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86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33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AICU</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8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8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Average satisfaction score</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91.61</w:t>
            </w:r>
          </w:p>
        </w:tc>
      </w:tr>
    </w:tbl>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 xml:space="preserve">The participants of the survey involved only the attendants. All of them were satisfied with the information about the care and treatment provided to their patients by the doctors and nurses. Unlike other wards, the respondents in AICU were </w:t>
      </w:r>
      <w:r w:rsidRPr="00537185">
        <w:rPr>
          <w:rFonts w:ascii="Times New Roman" w:eastAsia="Times New Roman" w:hAnsi="Times New Roman" w:cs="Times New Roman"/>
          <w:b/>
          <w:sz w:val="24"/>
          <w:szCs w:val="24"/>
        </w:rPr>
        <w:t xml:space="preserve">okay </w:t>
      </w:r>
      <w:r w:rsidRPr="00537185">
        <w:rPr>
          <w:rFonts w:ascii="Times New Roman" w:eastAsia="Times New Roman" w:hAnsi="Times New Roman" w:cs="Times New Roman"/>
          <w:sz w:val="24"/>
          <w:szCs w:val="24"/>
        </w:rPr>
        <w:t xml:space="preserve">with the meals provided by the hospital but most of them complained about the cleanliness of the toilet in the ward/ unit. They reflected that the toilet in the AICU attendant room gets blocked often even though it is cleaned every morning by the cleaners. </w:t>
      </w:r>
    </w:p>
    <w:tbl>
      <w:tblPr>
        <w:tblStyle w:val="afffffff5"/>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196"/>
        <w:gridCol w:w="8164"/>
      </w:tblGrid>
      <w:tr w:rsidR="000D1C3E" w:rsidRPr="00537185">
        <w:trPr>
          <w:trHeight w:val="495"/>
        </w:trPr>
        <w:tc>
          <w:tcPr>
            <w:tcW w:w="11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16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390"/>
        </w:trPr>
        <w:tc>
          <w:tcPr>
            <w:tcW w:w="1196"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AICU</w:t>
            </w:r>
          </w:p>
        </w:tc>
        <w:tc>
          <w:tcPr>
            <w:tcW w:w="8164"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Hard to meet doctors</w:t>
            </w:r>
          </w:p>
        </w:tc>
      </w:tr>
      <w:tr w:rsidR="000D1C3E" w:rsidRPr="00537185">
        <w:trPr>
          <w:trHeight w:val="405"/>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of information missing about patients</w:t>
            </w:r>
          </w:p>
        </w:tc>
      </w:tr>
      <w:tr w:rsidR="000D1C3E" w:rsidRPr="00537185">
        <w:trPr>
          <w:trHeight w:val="48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Limited bed in AICU</w:t>
            </w:r>
          </w:p>
        </w:tc>
      </w:tr>
      <w:tr w:rsidR="000D1C3E" w:rsidRPr="00537185">
        <w:trPr>
          <w:trHeight w:val="495"/>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Hospital food half-cooked</w:t>
            </w:r>
          </w:p>
        </w:tc>
      </w:tr>
      <w:tr w:rsidR="000D1C3E" w:rsidRPr="00537185">
        <w:trPr>
          <w:trHeight w:val="48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homemade food and provide spices like chilies and salt separately</w:t>
            </w:r>
          </w:p>
        </w:tc>
      </w:tr>
      <w:tr w:rsidR="000D1C3E" w:rsidRPr="00537185">
        <w:trPr>
          <w:trHeight w:val="72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Mothers room toilets are very dirty</w:t>
            </w:r>
            <w:r w:rsidRPr="00537185">
              <w:rPr>
                <w:rFonts w:ascii="Times New Roman" w:eastAsia="Times New Roman" w:hAnsi="Times New Roman" w:cs="Times New Roman"/>
                <w:sz w:val="24"/>
                <w:szCs w:val="24"/>
                <w:highlight w:val="white"/>
              </w:rPr>
              <w:t xml:space="preserve">, </w:t>
            </w:r>
            <w:r w:rsidRPr="00537185">
              <w:rPr>
                <w:rFonts w:ascii="Times New Roman" w:eastAsia="Times New Roman" w:hAnsi="Times New Roman" w:cs="Times New Roman"/>
                <w:sz w:val="24"/>
                <w:szCs w:val="24"/>
              </w:rPr>
              <w:t>clogged most of the time</w:t>
            </w:r>
            <w:r w:rsidRPr="00537185">
              <w:rPr>
                <w:rFonts w:ascii="Times New Roman" w:eastAsia="Times New Roman" w:hAnsi="Times New Roman" w:cs="Times New Roman"/>
                <w:sz w:val="24"/>
                <w:szCs w:val="24"/>
                <w:highlight w:val="white"/>
              </w:rPr>
              <w:t>, no warm water supply, no bathroom</w:t>
            </w:r>
          </w:p>
        </w:tc>
      </w:tr>
      <w:tr w:rsidR="000D1C3E" w:rsidRPr="00537185">
        <w:trPr>
          <w:trHeight w:val="48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People found smoking in the mothers room</w:t>
            </w:r>
          </w:p>
        </w:tc>
      </w:tr>
      <w:tr w:rsidR="000D1C3E" w:rsidRPr="00537185">
        <w:trPr>
          <w:trHeight w:val="41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Attendants are loud</w:t>
            </w:r>
          </w:p>
        </w:tc>
      </w:tr>
      <w:tr w:rsidR="000D1C3E" w:rsidRPr="00537185">
        <w:trPr>
          <w:trHeight w:val="450"/>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Linens not changed</w:t>
            </w:r>
          </w:p>
        </w:tc>
      </w:tr>
      <w:tr w:rsidR="000D1C3E" w:rsidRPr="00537185">
        <w:trPr>
          <w:trHeight w:val="495"/>
        </w:trPr>
        <w:tc>
          <w:tcPr>
            <w:tcW w:w="1196"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a larger fridge to store food</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Birthing Unit</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1.2 Percentage of patient satisfaction with inpatient service in </w:t>
      </w:r>
      <w:proofErr w:type="gramStart"/>
      <w:r w:rsidRPr="00537185">
        <w:rPr>
          <w:rFonts w:ascii="Times New Roman" w:eastAsia="Times New Roman" w:hAnsi="Times New Roman" w:cs="Times New Roman"/>
          <w:b/>
          <w:i/>
          <w:sz w:val="24"/>
          <w:szCs w:val="24"/>
        </w:rPr>
        <w:t>Birthing</w:t>
      </w:r>
      <w:proofErr w:type="gramEnd"/>
      <w:r w:rsidRPr="00537185">
        <w:rPr>
          <w:rFonts w:ascii="Times New Roman" w:eastAsia="Times New Roman" w:hAnsi="Times New Roman" w:cs="Times New Roman"/>
          <w:b/>
          <w:i/>
          <w:sz w:val="24"/>
          <w:szCs w:val="24"/>
        </w:rPr>
        <w:t xml:space="preserve"> ward</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6"/>
        <w:tblW w:w="819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6030"/>
        <w:gridCol w:w="1620"/>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603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62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BIRTHING</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81</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79</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60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62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60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Average satisfaction rate</w:t>
            </w:r>
          </w:p>
        </w:tc>
        <w:tc>
          <w:tcPr>
            <w:tcW w:w="162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83.78</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feedback from the participants of the Birthing unit looks good except for the promptness of getting admitted after the arrival of patients and the cleanliness of the toilet in the unit. Most of them mentioned that the admission could not be done as soon as they reached because of the shortage of beds in the ward. Overall almost half of the </w:t>
      </w:r>
      <w:proofErr w:type="spellStart"/>
      <w:r w:rsidRPr="00537185">
        <w:rPr>
          <w:rFonts w:ascii="Times New Roman" w:eastAsia="Times New Roman" w:hAnsi="Times New Roman" w:cs="Times New Roman"/>
          <w:sz w:val="24"/>
          <w:szCs w:val="24"/>
        </w:rPr>
        <w:t>surveyee</w:t>
      </w:r>
      <w:proofErr w:type="spellEnd"/>
      <w:r w:rsidRPr="00537185">
        <w:rPr>
          <w:rFonts w:ascii="Times New Roman" w:eastAsia="Times New Roman" w:hAnsi="Times New Roman" w:cs="Times New Roman"/>
          <w:sz w:val="24"/>
          <w:szCs w:val="24"/>
        </w:rPr>
        <w:t xml:space="preserve"> reflected on the quality of the meals not being up to their expectations.</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7"/>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61"/>
        <w:gridCol w:w="8099"/>
      </w:tblGrid>
      <w:tr w:rsidR="000D1C3E" w:rsidRPr="00537185">
        <w:trPr>
          <w:trHeight w:val="420"/>
        </w:trPr>
        <w:tc>
          <w:tcPr>
            <w:tcW w:w="12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Unit</w:t>
            </w:r>
          </w:p>
        </w:tc>
        <w:tc>
          <w:tcPr>
            <w:tcW w:w="809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390"/>
        </w:trPr>
        <w:tc>
          <w:tcPr>
            <w:tcW w:w="1261"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Birthing</w:t>
            </w:r>
          </w:p>
        </w:tc>
        <w:tc>
          <w:tcPr>
            <w:tcW w:w="8099"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Long waiting time to do COVID test</w:t>
            </w:r>
          </w:p>
        </w:tc>
      </w:tr>
      <w:tr w:rsidR="000D1C3E" w:rsidRPr="00537185">
        <w:trPr>
          <w:trHeight w:val="43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improve the quality of food and should allow homemade from outside</w:t>
            </w:r>
          </w:p>
        </w:tc>
      </w:tr>
      <w:tr w:rsidR="000D1C3E" w:rsidRPr="00537185">
        <w:trPr>
          <w:trHeight w:val="49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soup especially for the patient after delivery and on time</w:t>
            </w:r>
          </w:p>
        </w:tc>
      </w:tr>
      <w:tr w:rsidR="000D1C3E" w:rsidRPr="00537185">
        <w:trPr>
          <w:trHeight w:val="76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food was spicy for the patient and would be better if the food was different for patient and attendant</w:t>
            </w:r>
          </w:p>
        </w:tc>
      </w:tr>
      <w:tr w:rsidR="000D1C3E" w:rsidRPr="00537185">
        <w:trPr>
          <w:trHeight w:val="37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Nutritious foods need to be served for the birthing mothers</w:t>
            </w:r>
          </w:p>
        </w:tc>
      </w:tr>
      <w:tr w:rsidR="000D1C3E" w:rsidRPr="00537185">
        <w:trPr>
          <w:trHeight w:val="480"/>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Breakfast needs to be prepared properly</w:t>
            </w:r>
          </w:p>
        </w:tc>
      </w:tr>
      <w:tr w:rsidR="000D1C3E" w:rsidRPr="00537185">
        <w:trPr>
          <w:trHeight w:val="641"/>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Toilets need to be cleaned and washing utensils sink should be separate with a toilet</w:t>
            </w:r>
          </w:p>
        </w:tc>
      </w:tr>
      <w:tr w:rsidR="000D1C3E" w:rsidRPr="00537185">
        <w:trPr>
          <w:trHeight w:val="55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Ward boys</w:t>
            </w:r>
            <w:r w:rsidRPr="00537185">
              <w:rPr>
                <w:rFonts w:ascii="Times New Roman" w:eastAsia="Times New Roman" w:hAnsi="Times New Roman" w:cs="Times New Roman"/>
                <w:sz w:val="24"/>
                <w:szCs w:val="24"/>
                <w:highlight w:val="white"/>
              </w:rPr>
              <w:t>/ girls and cleaners are rude</w:t>
            </w:r>
          </w:p>
        </w:tc>
      </w:tr>
      <w:tr w:rsidR="000D1C3E" w:rsidRPr="00537185">
        <w:trPr>
          <w:trHeight w:val="52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Long waiting hours even during the labor pain</w:t>
            </w:r>
          </w:p>
        </w:tc>
      </w:tr>
      <w:tr w:rsidR="000D1C3E" w:rsidRPr="00537185">
        <w:trPr>
          <w:trHeight w:val="480"/>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to change the attendants</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w:t>
      </w:r>
      <w:proofErr w:type="gramStart"/>
      <w:r w:rsidRPr="00537185">
        <w:rPr>
          <w:rFonts w:ascii="Times New Roman" w:eastAsia="Times New Roman" w:hAnsi="Times New Roman" w:cs="Times New Roman"/>
          <w:b/>
          <w:i/>
          <w:sz w:val="24"/>
          <w:szCs w:val="24"/>
        </w:rPr>
        <w:t>1.3  Percentage</w:t>
      </w:r>
      <w:proofErr w:type="gramEnd"/>
      <w:r w:rsidRPr="00537185">
        <w:rPr>
          <w:rFonts w:ascii="Times New Roman" w:eastAsia="Times New Roman" w:hAnsi="Times New Roman" w:cs="Times New Roman"/>
          <w:b/>
          <w:i/>
          <w:sz w:val="24"/>
          <w:szCs w:val="24"/>
        </w:rPr>
        <w:t xml:space="preserve"> of patient satisfaction with inpatient service in Cabin</w:t>
      </w: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Cabin</w:t>
      </w:r>
    </w:p>
    <w:tbl>
      <w:tblPr>
        <w:tblStyle w:val="afffffff8"/>
        <w:tblW w:w="880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6540"/>
        <w:gridCol w:w="172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widowControl w:val="0"/>
              <w:spacing w:line="360" w:lineRule="auto"/>
              <w:rPr>
                <w:rFonts w:ascii="Times New Roman" w:eastAsia="Times New Roman" w:hAnsi="Times New Roman" w:cs="Times New Roman"/>
                <w:sz w:val="24"/>
                <w:szCs w:val="24"/>
              </w:rPr>
            </w:pPr>
          </w:p>
        </w:tc>
        <w:tc>
          <w:tcPr>
            <w:tcW w:w="654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Question</w:t>
            </w:r>
          </w:p>
        </w:tc>
        <w:tc>
          <w:tcPr>
            <w:tcW w:w="172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CABIN satisfaction rate (%)</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3</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4</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5</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11</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79</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12</w:t>
            </w:r>
          </w:p>
        </w:tc>
        <w:tc>
          <w:tcPr>
            <w:tcW w:w="65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7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81</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13</w:t>
            </w: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widowControl w:val="0"/>
              <w:spacing w:line="360" w:lineRule="auto"/>
              <w:jc w:val="center"/>
              <w:rPr>
                <w:rFonts w:ascii="Times New Roman" w:eastAsia="Times New Roman" w:hAnsi="Times New Roman" w:cs="Times New Roman"/>
                <w:sz w:val="24"/>
                <w:szCs w:val="24"/>
              </w:rPr>
            </w:pPr>
          </w:p>
        </w:tc>
        <w:tc>
          <w:tcPr>
            <w:tcW w:w="65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Satisfaction rate</w:t>
            </w:r>
          </w:p>
        </w:tc>
        <w:tc>
          <w:tcPr>
            <w:tcW w:w="172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widowControl w:val="0"/>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87.32</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patients in the Cabin seem satisfied with the friendliness of nurses however the score in cleanliness of the linens provided by the hospital in the cabin shows lower than the other units. Some of the </w:t>
      </w:r>
      <w:proofErr w:type="spellStart"/>
      <w:r w:rsidRPr="00537185">
        <w:rPr>
          <w:rFonts w:ascii="Times New Roman" w:eastAsia="Times New Roman" w:hAnsi="Times New Roman" w:cs="Times New Roman"/>
          <w:sz w:val="24"/>
          <w:szCs w:val="24"/>
        </w:rPr>
        <w:t>surveyees</w:t>
      </w:r>
      <w:proofErr w:type="spellEnd"/>
      <w:r w:rsidRPr="00537185">
        <w:rPr>
          <w:rFonts w:ascii="Times New Roman" w:eastAsia="Times New Roman" w:hAnsi="Times New Roman" w:cs="Times New Roman"/>
          <w:sz w:val="24"/>
          <w:szCs w:val="24"/>
        </w:rPr>
        <w:t xml:space="preserve"> also mentioned about the control of noise and disturbances in the ward. Overall the participants from the cabin were not happy with the meals provided.</w:t>
      </w:r>
    </w:p>
    <w:p w:rsidR="000D1C3E" w:rsidRPr="00537185" w:rsidRDefault="000D1C3E" w:rsidP="00FD6574">
      <w:pPr>
        <w:spacing w:line="360" w:lineRule="auto"/>
        <w:rPr>
          <w:rFonts w:ascii="Times New Roman" w:eastAsia="Times New Roman" w:hAnsi="Times New Roman" w:cs="Times New Roman"/>
          <w:sz w:val="24"/>
          <w:szCs w:val="24"/>
        </w:rPr>
      </w:pPr>
    </w:p>
    <w:tbl>
      <w:tblPr>
        <w:tblStyle w:val="afffffff9"/>
        <w:tblW w:w="993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00"/>
        <w:gridCol w:w="8730"/>
      </w:tblGrid>
      <w:tr w:rsidR="000D1C3E" w:rsidRPr="00537185">
        <w:trPr>
          <w:trHeight w:val="467"/>
        </w:trPr>
        <w:tc>
          <w:tcPr>
            <w:tcW w:w="1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7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410"/>
        </w:trPr>
        <w:tc>
          <w:tcPr>
            <w:tcW w:w="120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Cabin</w:t>
            </w:r>
          </w:p>
        </w:tc>
        <w:tc>
          <w:tcPr>
            <w:tcW w:w="8730"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quality should be improved and can be if chefs are employed</w:t>
            </w:r>
          </w:p>
        </w:tc>
      </w:tr>
      <w:tr w:rsidR="000D1C3E" w:rsidRPr="00537185">
        <w:trPr>
          <w:trHeight w:val="690"/>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food gets cold for the patient when it is provided outside so would be better if it is provided inside the wards/ units</w:t>
            </w:r>
          </w:p>
        </w:tc>
      </w:tr>
      <w:tr w:rsidR="000D1C3E" w:rsidRPr="00537185">
        <w:trPr>
          <w:trHeight w:val="39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soups for patients especially after a surgery and food not fit for the patients</w:t>
            </w:r>
          </w:p>
        </w:tc>
      </w:tr>
      <w:tr w:rsidR="000D1C3E" w:rsidRPr="00537185">
        <w:trPr>
          <w:trHeight w:val="46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Provide cafeteria or essential food outlet store for the inpatient</w:t>
            </w:r>
          </w:p>
        </w:tc>
      </w:tr>
      <w:tr w:rsidR="000D1C3E" w:rsidRPr="00537185">
        <w:trPr>
          <w:trHeight w:val="510"/>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Renovate the rooms including toilets</w:t>
            </w:r>
          </w:p>
        </w:tc>
      </w:tr>
      <w:tr w:rsidR="000D1C3E" w:rsidRPr="00537185">
        <w:trPr>
          <w:trHeight w:val="52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Noisy especially during the night time</w:t>
            </w:r>
          </w:p>
        </w:tc>
      </w:tr>
      <w:tr w:rsidR="000D1C3E" w:rsidRPr="00537185">
        <w:trPr>
          <w:trHeight w:val="671"/>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Proper maintenance should be checked like tap water was broken and needs to be repaired</w:t>
            </w:r>
          </w:p>
        </w:tc>
      </w:tr>
      <w:tr w:rsidR="000D1C3E" w:rsidRPr="00537185">
        <w:trPr>
          <w:trHeight w:val="81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Attendants are treated like a prisoner and health staff are allowed to go out and visit the hospital several times</w:t>
            </w:r>
          </w:p>
        </w:tc>
      </w:tr>
      <w:tr w:rsidR="000D1C3E" w:rsidRPr="00537185">
        <w:trPr>
          <w:trHeight w:val="55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Water leakage in the toilet not given attention</w:t>
            </w:r>
          </w:p>
        </w:tc>
      </w:tr>
      <w:tr w:rsidR="000D1C3E" w:rsidRPr="00537185">
        <w:trPr>
          <w:trHeight w:val="78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Mopping waste can be collected using dust pan instead of mopping towards the toilet sink to avoid blockage</w:t>
            </w:r>
          </w:p>
        </w:tc>
      </w:tr>
      <w:tr w:rsidR="000D1C3E" w:rsidRPr="00537185">
        <w:trPr>
          <w:trHeight w:val="450"/>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Improve the linen quality as torn blankets</w:t>
            </w:r>
            <w:r w:rsidRPr="00537185">
              <w:rPr>
                <w:rFonts w:ascii="Times New Roman" w:eastAsia="Times New Roman" w:hAnsi="Times New Roman" w:cs="Times New Roman"/>
                <w:sz w:val="24"/>
                <w:szCs w:val="24"/>
                <w:highlight w:val="white"/>
              </w:rPr>
              <w:t xml:space="preserve"> and stained bed sheets were provided</w:t>
            </w:r>
          </w:p>
        </w:tc>
      </w:tr>
      <w:tr w:rsidR="000D1C3E" w:rsidRPr="00537185">
        <w:trPr>
          <w:trHeight w:val="15"/>
        </w:trPr>
        <w:tc>
          <w:tcPr>
            <w:tcW w:w="120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keepLines/>
              <w:widowControl w:val="0"/>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Allowing 2 attendants should be considered</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Dermatology ward</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b/>
          <w:i/>
          <w:sz w:val="24"/>
          <w:szCs w:val="24"/>
        </w:rPr>
        <w:t xml:space="preserve">Table 1.4. Percentage of patient satisfaction with inpatient service in Dermatology ward </w:t>
      </w:r>
    </w:p>
    <w:tbl>
      <w:tblPr>
        <w:tblStyle w:val="afffffffa"/>
        <w:tblW w:w="888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6495"/>
        <w:gridCol w:w="2385"/>
      </w:tblGrid>
      <w:tr w:rsidR="000D1C3E" w:rsidRPr="00537185">
        <w:trPr>
          <w:trHeight w:val="315"/>
        </w:trPr>
        <w:tc>
          <w:tcPr>
            <w:tcW w:w="6495"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Question</w:t>
            </w:r>
          </w:p>
        </w:tc>
        <w:tc>
          <w:tcPr>
            <w:tcW w:w="238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Dermatology</w:t>
            </w:r>
          </w:p>
        </w:tc>
      </w:tr>
      <w:tr w:rsidR="000D1C3E" w:rsidRPr="00537185">
        <w:trPr>
          <w:trHeight w:val="720"/>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Friendliness of the nurses</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Cleanliness of the ward/unit</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495"/>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Protection of your privacy and confidentiality</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49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Promptness of the response to complaints and queries</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lastRenderedPageBreak/>
              <w:t>Friendliness of the doctors</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67</w:t>
            </w:r>
          </w:p>
        </w:tc>
      </w:tr>
      <w:tr w:rsidR="000D1C3E" w:rsidRPr="00537185">
        <w:trPr>
          <w:trHeight w:val="720"/>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720"/>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67</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Cleanliness of linens</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495"/>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Friendliness of the ward boy/girl and cleaners</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33</w:t>
            </w:r>
          </w:p>
        </w:tc>
      </w:tr>
      <w:tr w:rsidR="000D1C3E" w:rsidRPr="00537185">
        <w:trPr>
          <w:trHeight w:val="49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Control of noise and disturbances in the ward</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100</w:t>
            </w:r>
          </w:p>
        </w:tc>
      </w:tr>
      <w:tr w:rsidR="000D1C3E" w:rsidRPr="00537185">
        <w:trPr>
          <w:trHeight w:val="495"/>
        </w:trPr>
        <w:tc>
          <w:tcPr>
            <w:tcW w:w="6495"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Cleanliness of toilet in the ward/unit</w:t>
            </w:r>
          </w:p>
        </w:tc>
        <w:tc>
          <w:tcPr>
            <w:tcW w:w="23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33</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b/>
                <w:sz w:val="24"/>
                <w:szCs w:val="24"/>
              </w:rPr>
              <w:t>Quality of the meals provided</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67</w:t>
            </w:r>
          </w:p>
        </w:tc>
      </w:tr>
      <w:tr w:rsidR="000D1C3E" w:rsidRPr="00537185">
        <w:trPr>
          <w:trHeight w:val="315"/>
        </w:trPr>
        <w:tc>
          <w:tcPr>
            <w:tcW w:w="649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23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82.05</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satisfaction score is based on only one patient because during the survey period, there was only one discharge which is the inclusion criteria. Most of the areas in dermatology department received a perfect score of 100 which shows that the patients were satisfied in most ways while it still needs to cover some of the parts like friendliness of the ward boy/girl and cleaners and the cleanliness of the toilet in the ward which received the score below the average. The participant mentioned that the promptness of admission, friendliness of the doctor and quality of the meals could be improved.</w:t>
      </w:r>
    </w:p>
    <w:p w:rsidR="000D1C3E" w:rsidRPr="00537185" w:rsidRDefault="000D1C3E" w:rsidP="00FD6574">
      <w:pPr>
        <w:spacing w:line="360" w:lineRule="auto"/>
        <w:rPr>
          <w:rFonts w:ascii="Times New Roman" w:eastAsia="Times New Roman" w:hAnsi="Times New Roman" w:cs="Times New Roman"/>
          <w:sz w:val="24"/>
          <w:szCs w:val="24"/>
        </w:rPr>
      </w:pPr>
    </w:p>
    <w:tbl>
      <w:tblPr>
        <w:tblStyle w:val="afffffffb"/>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635"/>
        <w:gridCol w:w="7725"/>
      </w:tblGrid>
      <w:tr w:rsidR="000D1C3E" w:rsidRPr="00537185">
        <w:trPr>
          <w:trHeight w:val="844"/>
        </w:trPr>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77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875"/>
        </w:trPr>
        <w:tc>
          <w:tcPr>
            <w:tcW w:w="16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Dermatology</w:t>
            </w:r>
          </w:p>
        </w:tc>
        <w:tc>
          <w:tcPr>
            <w:tcW w:w="772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maintenance to fix the clogged toilet as there are only 2 toilets and only 1 is useable so difficult to share</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ENT ward</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1.5. Percentage of patient satisfaction with inpatient service in ENT ward </w:t>
      </w: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sz w:val="24"/>
          <w:szCs w:val="24"/>
        </w:rPr>
        <w:t xml:space="preserve"> Followed by quality feedback of a particular ward.</w:t>
      </w:r>
    </w:p>
    <w:tbl>
      <w:tblPr>
        <w:tblStyle w:val="afffffffc"/>
        <w:tblW w:w="796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145"/>
        <w:gridCol w:w="2280"/>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i/>
                <w:sz w:val="24"/>
                <w:szCs w:val="24"/>
              </w:rPr>
            </w:pPr>
          </w:p>
        </w:tc>
        <w:tc>
          <w:tcPr>
            <w:tcW w:w="514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Question</w:t>
            </w:r>
          </w:p>
        </w:tc>
        <w:tc>
          <w:tcPr>
            <w:tcW w:w="228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ENT satisfaction rate (%)</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2</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3</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4</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5</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6</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7</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8</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11</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12</w:t>
            </w:r>
          </w:p>
        </w:tc>
        <w:tc>
          <w:tcPr>
            <w:tcW w:w="514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228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13</w:t>
            </w: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i/>
                <w:sz w:val="24"/>
                <w:szCs w:val="24"/>
              </w:rPr>
            </w:pPr>
          </w:p>
        </w:tc>
        <w:tc>
          <w:tcPr>
            <w:tcW w:w="514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228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93.08</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i/>
          <w:sz w:val="24"/>
          <w:szCs w:val="24"/>
        </w:rPr>
      </w:pPr>
      <w:r w:rsidRPr="00537185">
        <w:rPr>
          <w:rFonts w:ascii="Times New Roman" w:eastAsia="Times New Roman" w:hAnsi="Times New Roman" w:cs="Times New Roman"/>
          <w:i/>
          <w:sz w:val="24"/>
          <w:szCs w:val="24"/>
        </w:rPr>
        <w:t>The patients in the ENT ward look satisfied with the friendliness of the nurses and doctors. The data also shows that the health care provider of the particular department explains the required information properly. Overall patients in the ENT ward have complaints about meals as well.</w:t>
      </w:r>
    </w:p>
    <w:p w:rsidR="000D1C3E" w:rsidRPr="00537185" w:rsidRDefault="000D1C3E" w:rsidP="00FD6574">
      <w:pPr>
        <w:spacing w:line="360" w:lineRule="auto"/>
        <w:rPr>
          <w:rFonts w:ascii="Times New Roman" w:eastAsia="Times New Roman" w:hAnsi="Times New Roman" w:cs="Times New Roman"/>
          <w:b/>
          <w:i/>
          <w:sz w:val="24"/>
          <w:szCs w:val="24"/>
        </w:rPr>
      </w:pPr>
    </w:p>
    <w:tbl>
      <w:tblPr>
        <w:tblStyle w:val="afffffffd"/>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47"/>
        <w:gridCol w:w="8113"/>
      </w:tblGrid>
      <w:tr w:rsidR="000D1C3E" w:rsidRPr="00537185">
        <w:trPr>
          <w:trHeight w:val="890"/>
        </w:trPr>
        <w:tc>
          <w:tcPr>
            <w:tcW w:w="1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11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919"/>
        </w:trPr>
        <w:tc>
          <w:tcPr>
            <w:tcW w:w="1247"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ENT</w:t>
            </w:r>
          </w:p>
        </w:tc>
        <w:tc>
          <w:tcPr>
            <w:tcW w:w="8113"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a dining place for attendants and not bring food inside the wards as it’s unhygienic. Moreover appetite is lost as they come and eat with all the sick people.</w:t>
            </w:r>
          </w:p>
        </w:tc>
      </w:tr>
      <w:tr w:rsidR="000D1C3E" w:rsidRPr="00537185">
        <w:trPr>
          <w:trHeight w:val="602"/>
        </w:trPr>
        <w:tc>
          <w:tcPr>
            <w:tcW w:w="1247"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Attendants needs to be allowed to go out and bring their own preferred food</w:t>
            </w:r>
          </w:p>
        </w:tc>
      </w:tr>
      <w:tr w:rsidR="000D1C3E" w:rsidRPr="00537185">
        <w:trPr>
          <w:trHeight w:val="587"/>
        </w:trPr>
        <w:tc>
          <w:tcPr>
            <w:tcW w:w="1247"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improve the quality of food especially the patients’ needs nutritious food</w:t>
            </w:r>
          </w:p>
        </w:tc>
      </w:tr>
      <w:tr w:rsidR="000D1C3E" w:rsidRPr="00537185">
        <w:trPr>
          <w:trHeight w:val="512"/>
        </w:trPr>
        <w:tc>
          <w:tcPr>
            <w:tcW w:w="1247"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Need to provide ENT </w:t>
            </w:r>
            <w:proofErr w:type="spellStart"/>
            <w:r w:rsidRPr="00537185">
              <w:rPr>
                <w:rFonts w:ascii="Times New Roman" w:eastAsia="Times New Roman" w:hAnsi="Times New Roman" w:cs="Times New Roman"/>
                <w:sz w:val="24"/>
                <w:szCs w:val="24"/>
              </w:rPr>
              <w:t>equipments</w:t>
            </w:r>
            <w:proofErr w:type="spellEnd"/>
            <w:r w:rsidRPr="00537185">
              <w:rPr>
                <w:rFonts w:ascii="Times New Roman" w:eastAsia="Times New Roman" w:hAnsi="Times New Roman" w:cs="Times New Roman"/>
                <w:sz w:val="24"/>
                <w:szCs w:val="24"/>
              </w:rPr>
              <w:t xml:space="preserve"> at emergency wards</w:t>
            </w:r>
          </w:p>
        </w:tc>
      </w:tr>
      <w:tr w:rsidR="000D1C3E" w:rsidRPr="00537185">
        <w:trPr>
          <w:trHeight w:val="527"/>
        </w:trPr>
        <w:tc>
          <w:tcPr>
            <w:tcW w:w="1247"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provide soups for the patients after operation</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Epidural ward</w:t>
      </w: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1.6. Percentage of patient satisfaction with inpatient service in Epidural ward </w:t>
      </w: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sz w:val="24"/>
          <w:szCs w:val="24"/>
        </w:rPr>
        <w:t xml:space="preserve"> Followed by quality feedback of a particular ward.</w:t>
      </w:r>
    </w:p>
    <w:tbl>
      <w:tblPr>
        <w:tblStyle w:val="afffffffe"/>
        <w:tblW w:w="694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4530"/>
        <w:gridCol w:w="187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453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87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EPIDURAL</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5</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453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453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89.21</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participants from the epidural ward seem much satisfied with the facilities and services given by the hospital as almost all the scores are above 80. But a few have issues with the quality of meals provided.</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69"/>
        <w:gridCol w:w="8091"/>
      </w:tblGrid>
      <w:tr w:rsidR="000D1C3E" w:rsidRPr="00537185">
        <w:trPr>
          <w:trHeight w:val="405"/>
        </w:trPr>
        <w:tc>
          <w:tcPr>
            <w:tcW w:w="12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09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tc>
      </w:tr>
      <w:tr w:rsidR="000D1C3E" w:rsidRPr="00537185">
        <w:trPr>
          <w:trHeight w:val="420"/>
        </w:trPr>
        <w:tc>
          <w:tcPr>
            <w:tcW w:w="1269"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Epidural</w:t>
            </w:r>
          </w:p>
        </w:tc>
        <w:tc>
          <w:tcPr>
            <w:tcW w:w="8091"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fast response from the doctors while asked regarding the treatment</w:t>
            </w:r>
          </w:p>
        </w:tc>
      </w:tr>
      <w:tr w:rsidR="000D1C3E" w:rsidRPr="00537185">
        <w:trPr>
          <w:trHeight w:val="405"/>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Nurses and cleaners need to behave properly</w:t>
            </w:r>
          </w:p>
        </w:tc>
      </w:tr>
      <w:tr w:rsidR="000D1C3E" w:rsidRPr="00537185">
        <w:trPr>
          <w:trHeight w:val="48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Long waiting hours during the meal time</w:t>
            </w:r>
          </w:p>
        </w:tc>
      </w:tr>
      <w:tr w:rsidR="000D1C3E" w:rsidRPr="00537185">
        <w:trPr>
          <w:trHeight w:val="495"/>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is okay for the attendants but not for patients</w:t>
            </w:r>
          </w:p>
        </w:tc>
      </w:tr>
      <w:tr w:rsidR="000D1C3E" w:rsidRPr="00537185">
        <w:trPr>
          <w:trHeight w:val="795"/>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homemade food and soups from outside as after giving birth patients are in need of good food</w:t>
            </w:r>
          </w:p>
        </w:tc>
      </w:tr>
      <w:tr w:rsidR="000D1C3E" w:rsidRPr="00537185">
        <w:trPr>
          <w:trHeight w:val="81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2 attendants on a changing basis as its difficult if the attendant needs to stay for a long time</w:t>
            </w:r>
          </w:p>
        </w:tc>
      </w:tr>
      <w:tr w:rsidR="000D1C3E" w:rsidRPr="00537185">
        <w:trPr>
          <w:trHeight w:val="51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a supply of hot and warm water in the toilet</w:t>
            </w:r>
          </w:p>
        </w:tc>
      </w:tr>
      <w:tr w:rsidR="000D1C3E" w:rsidRPr="00537185">
        <w:trPr>
          <w:trHeight w:val="45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Long waiting time due to insufficient beds</w:t>
            </w:r>
          </w:p>
        </w:tc>
      </w:tr>
      <w:tr w:rsidR="000D1C3E" w:rsidRPr="00537185">
        <w:trPr>
          <w:trHeight w:val="81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provided by the hospital is not nutritious and mothers doesn’t produce enough milk to breast feed their babies</w:t>
            </w:r>
          </w:p>
        </w:tc>
      </w:tr>
      <w:tr w:rsidR="000D1C3E" w:rsidRPr="00537185">
        <w:trPr>
          <w:trHeight w:val="45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provide Dal and eggs in the morning for the patients</w:t>
            </w:r>
          </w:p>
        </w:tc>
      </w:tr>
      <w:tr w:rsidR="000D1C3E" w:rsidRPr="00537185">
        <w:trPr>
          <w:trHeight w:val="42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increase the water pressure and toilet is very small</w:t>
            </w:r>
          </w:p>
        </w:tc>
      </w:tr>
      <w:tr w:rsidR="000D1C3E" w:rsidRPr="00537185">
        <w:trPr>
          <w:trHeight w:val="45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foods usually gets cold</w:t>
            </w:r>
          </w:p>
        </w:tc>
      </w:tr>
      <w:tr w:rsidR="000D1C3E" w:rsidRPr="00537185">
        <w:trPr>
          <w:trHeight w:val="69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It would be better if soup is allowed from outside for speedy recovery for the mothers</w:t>
            </w:r>
          </w:p>
        </w:tc>
      </w:tr>
      <w:tr w:rsidR="000D1C3E" w:rsidRPr="00537185">
        <w:trPr>
          <w:trHeight w:val="410"/>
        </w:trPr>
        <w:tc>
          <w:tcPr>
            <w:tcW w:w="126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Needs to stay in queue while visiting the toilets due to lots of patients</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Eye department</w:t>
      </w: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1.7. Percentage of patient satisfaction with inpatient service in Eye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Followed by quality feedback of a particular ward.</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0"/>
        <w:tblW w:w="727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235"/>
        <w:gridCol w:w="1500"/>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23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50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EYE</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2</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2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5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2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150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98.72</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Unlike other wards, the patients in Eye ward look very satisfied as it received a perfect score of 100 in all the areas except for the information provided to them by the nurse and doctors about their treatment and care. </w:t>
      </w:r>
    </w:p>
    <w:p w:rsidR="000D1C3E" w:rsidRPr="00537185" w:rsidRDefault="000D1C3E" w:rsidP="00FD6574">
      <w:pPr>
        <w:spacing w:line="360" w:lineRule="auto"/>
        <w:rPr>
          <w:rFonts w:ascii="Times New Roman" w:eastAsia="Times New Roman" w:hAnsi="Times New Roman" w:cs="Times New Roman"/>
          <w:b/>
          <w:i/>
          <w:sz w:val="24"/>
          <w:szCs w:val="24"/>
        </w:rPr>
      </w:pPr>
    </w:p>
    <w:tbl>
      <w:tblPr>
        <w:tblStyle w:val="affffffff1"/>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55"/>
        <w:gridCol w:w="8105"/>
      </w:tblGrid>
      <w:tr w:rsidR="000D1C3E" w:rsidRPr="00537185">
        <w:trPr>
          <w:trHeight w:val="495"/>
        </w:trPr>
        <w:tc>
          <w:tcPr>
            <w:tcW w:w="1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Unit</w:t>
            </w:r>
          </w:p>
        </w:tc>
        <w:tc>
          <w:tcPr>
            <w:tcW w:w="81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Feedback</w:t>
            </w:r>
          </w:p>
        </w:tc>
      </w:tr>
      <w:tr w:rsidR="000D1C3E" w:rsidRPr="00537185">
        <w:trPr>
          <w:trHeight w:val="495"/>
        </w:trPr>
        <w:tc>
          <w:tcPr>
            <w:tcW w:w="12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Eye</w:t>
            </w:r>
          </w:p>
        </w:tc>
        <w:tc>
          <w:tcPr>
            <w:tcW w:w="810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No comment</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1.8. Percentage of patient satisfaction with inpatient service in Maternity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 xml:space="preserve"> Followed by quality feedback of a particular ward.</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Maternity ward</w:t>
      </w:r>
    </w:p>
    <w:tbl>
      <w:tblPr>
        <w:tblStyle w:val="affffffff2"/>
        <w:tblW w:w="72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265"/>
        <w:gridCol w:w="145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26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45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MATY</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99</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79</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2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81</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2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74</w:t>
            </w:r>
          </w:p>
        </w:tc>
      </w:tr>
    </w:tbl>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The response from the maternity ward looks good with the score above 80 in almost all the areas. However some of the patients in the ward reflected on the control of noise and disturbances in the ward being poor. Generally compared to the patients in other </w:t>
      </w:r>
      <w:proofErr w:type="spellStart"/>
      <w:r w:rsidRPr="00537185">
        <w:rPr>
          <w:rFonts w:ascii="Times New Roman" w:eastAsia="Times New Roman" w:hAnsi="Times New Roman" w:cs="Times New Roman"/>
          <w:sz w:val="24"/>
          <w:szCs w:val="24"/>
        </w:rPr>
        <w:t>wards</w:t>
      </w:r>
      <w:proofErr w:type="spellEnd"/>
      <w:r w:rsidRPr="00537185">
        <w:rPr>
          <w:rFonts w:ascii="Times New Roman" w:eastAsia="Times New Roman" w:hAnsi="Times New Roman" w:cs="Times New Roman"/>
          <w:sz w:val="24"/>
          <w:szCs w:val="24"/>
        </w:rPr>
        <w:t>, most of the maternity ward participants seem happy with the meals provided.</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tbl>
      <w:tblPr>
        <w:tblStyle w:val="affffffff3"/>
        <w:tblW w:w="985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90"/>
        <w:gridCol w:w="8565"/>
      </w:tblGrid>
      <w:tr w:rsidR="000D1C3E" w:rsidRPr="00537185">
        <w:trPr>
          <w:trHeight w:val="416"/>
        </w:trPr>
        <w:tc>
          <w:tcPr>
            <w:tcW w:w="12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Unit</w:t>
            </w:r>
          </w:p>
        </w:tc>
        <w:tc>
          <w:tcPr>
            <w:tcW w:w="85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tc>
      </w:tr>
      <w:tr w:rsidR="000D1C3E" w:rsidRPr="00537185">
        <w:trPr>
          <w:trHeight w:val="875"/>
        </w:trPr>
        <w:tc>
          <w:tcPr>
            <w:tcW w:w="129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Maternity</w:t>
            </w:r>
          </w:p>
        </w:tc>
        <w:tc>
          <w:tcPr>
            <w:tcW w:w="856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 needs to be cleaned properly as it is clogged and keep toilet paper in each toilet</w:t>
            </w:r>
          </w:p>
        </w:tc>
      </w:tr>
      <w:tr w:rsidR="000D1C3E" w:rsidRPr="00537185">
        <w:trPr>
          <w:trHeight w:val="66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 latch needs to be fixed as only a threat is attached and no flush button in toilet</w:t>
            </w:r>
          </w:p>
        </w:tc>
      </w:tr>
      <w:tr w:rsidR="000D1C3E" w:rsidRPr="00537185">
        <w:trPr>
          <w:trHeight w:val="81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Separate diabetic patient food from non-diabetic food and would be better if the patient could have separate food from the attendant</w:t>
            </w:r>
          </w:p>
        </w:tc>
      </w:tr>
      <w:tr w:rsidR="000D1C3E" w:rsidRPr="00537185">
        <w:trPr>
          <w:trHeight w:val="104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Food not suitable for patient</w:t>
            </w:r>
            <w:r w:rsidRPr="00537185">
              <w:rPr>
                <w:rFonts w:ascii="Times New Roman" w:eastAsia="Times New Roman" w:hAnsi="Times New Roman" w:cs="Times New Roman"/>
                <w:sz w:val="24"/>
                <w:szCs w:val="24"/>
                <w:highlight w:val="white"/>
              </w:rPr>
              <w:t xml:space="preserve"> and government provided everything but sometimes they harass the attendant during serving soup and provided spices like chilies separately</w:t>
            </w:r>
          </w:p>
        </w:tc>
      </w:tr>
      <w:tr w:rsidR="000D1C3E" w:rsidRPr="00537185">
        <w:trPr>
          <w:trHeight w:val="39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Improve the quality of the breakfast</w:t>
            </w:r>
          </w:p>
        </w:tc>
      </w:tr>
      <w:tr w:rsidR="000D1C3E" w:rsidRPr="00537185">
        <w:trPr>
          <w:trHeight w:val="40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Screening service must be improved</w:t>
            </w:r>
          </w:p>
        </w:tc>
      </w:tr>
      <w:tr w:rsidR="000D1C3E" w:rsidRPr="00537185">
        <w:trPr>
          <w:trHeight w:val="34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Long waiting hours should be improved</w:t>
            </w:r>
          </w:p>
        </w:tc>
      </w:tr>
      <w:tr w:rsidR="000D1C3E" w:rsidRPr="00537185">
        <w:trPr>
          <w:trHeight w:val="39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Increase the number of beds</w:t>
            </w:r>
          </w:p>
        </w:tc>
      </w:tr>
      <w:tr w:rsidR="000D1C3E" w:rsidRPr="00537185">
        <w:trPr>
          <w:trHeight w:val="51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Have a separate wards for patients admitted for the Termination of Pregnancy</w:t>
            </w:r>
          </w:p>
        </w:tc>
      </w:tr>
      <w:tr w:rsidR="000D1C3E" w:rsidRPr="00537185">
        <w:trPr>
          <w:trHeight w:val="46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 privacy as everyone knows what the doctor is telling</w:t>
            </w:r>
          </w:p>
        </w:tc>
      </w:tr>
      <w:tr w:rsidR="000D1C3E" w:rsidRPr="00537185">
        <w:trPr>
          <w:trHeight w:val="49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Improve the behaviors of ward boy</w:t>
            </w:r>
          </w:p>
        </w:tc>
      </w:tr>
      <w:tr w:rsidR="000D1C3E" w:rsidRPr="00537185">
        <w:trPr>
          <w:trHeight w:val="69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prompt response from the nurses and health care facilities while the patients ask for further medication</w:t>
            </w:r>
          </w:p>
        </w:tc>
      </w:tr>
      <w:tr w:rsidR="000D1C3E" w:rsidRPr="00537185">
        <w:trPr>
          <w:trHeight w:val="43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Good quality of the soup must be provided</w:t>
            </w:r>
          </w:p>
        </w:tc>
      </w:tr>
      <w:tr w:rsidR="000D1C3E" w:rsidRPr="00537185">
        <w:trPr>
          <w:trHeight w:val="815"/>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Some healthcare providers are careless as the urine sample was taken and was found to be lying on the table for days</w:t>
            </w:r>
          </w:p>
        </w:tc>
      </w:tr>
      <w:tr w:rsidR="000D1C3E" w:rsidRPr="00537185">
        <w:trPr>
          <w:trHeight w:val="1070"/>
        </w:trPr>
        <w:tc>
          <w:tcPr>
            <w:tcW w:w="129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5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If the patients have known ones like ward boy, </w:t>
            </w:r>
            <w:proofErr w:type="spellStart"/>
            <w:r w:rsidRPr="00537185">
              <w:rPr>
                <w:rFonts w:ascii="Times New Roman" w:eastAsia="Times New Roman" w:hAnsi="Times New Roman" w:cs="Times New Roman"/>
                <w:sz w:val="24"/>
                <w:szCs w:val="24"/>
                <w:highlight w:val="white"/>
              </w:rPr>
              <w:t>dessups</w:t>
            </w:r>
            <w:proofErr w:type="spellEnd"/>
            <w:r w:rsidRPr="00537185">
              <w:rPr>
                <w:rFonts w:ascii="Times New Roman" w:eastAsia="Times New Roman" w:hAnsi="Times New Roman" w:cs="Times New Roman"/>
                <w:sz w:val="24"/>
                <w:szCs w:val="24"/>
                <w:highlight w:val="white"/>
              </w:rPr>
              <w:t>, and other staff, they secretly bring fruits and soups to the patients so it is not fair for people who don't get to bring anything</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1.9. Percentage of patient satisfaction with inpatient service in Medical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Followed by quality feedback of a particular ward.</w:t>
      </w: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Medical ward</w:t>
      </w:r>
    </w:p>
    <w:tbl>
      <w:tblPr>
        <w:tblStyle w:val="affffffff4"/>
        <w:tblW w:w="802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610"/>
        <w:gridCol w:w="187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i/>
                <w:sz w:val="24"/>
                <w:szCs w:val="24"/>
              </w:rPr>
            </w:pPr>
          </w:p>
        </w:tc>
        <w:tc>
          <w:tcPr>
            <w:tcW w:w="561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Question</w:t>
            </w:r>
          </w:p>
        </w:tc>
        <w:tc>
          <w:tcPr>
            <w:tcW w:w="187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MEDICAL</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2</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3</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4</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5</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6</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7</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97</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8</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97</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11</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85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12</w:t>
            </w:r>
          </w:p>
        </w:tc>
        <w:tc>
          <w:tcPr>
            <w:tcW w:w="56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8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13</w:t>
            </w: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87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i/>
                <w:sz w:val="24"/>
                <w:szCs w:val="24"/>
              </w:rPr>
            </w:pPr>
          </w:p>
        </w:tc>
        <w:tc>
          <w:tcPr>
            <w:tcW w:w="56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Total satisfaction rate</w:t>
            </w:r>
          </w:p>
        </w:tc>
        <w:tc>
          <w:tcPr>
            <w:tcW w:w="18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95.86</w:t>
            </w:r>
          </w:p>
        </w:tc>
      </w:tr>
    </w:tbl>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Most of the scores of the medical ward looks good which shows that almost all the patients are satisfied with the services provided in the ward. But some of them mentioned the need to control noises and disturbances in the ward.</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5"/>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09"/>
        <w:gridCol w:w="8151"/>
      </w:tblGrid>
      <w:tr w:rsidR="000D1C3E" w:rsidRPr="00537185">
        <w:trPr>
          <w:trHeight w:val="510"/>
        </w:trPr>
        <w:tc>
          <w:tcPr>
            <w:tcW w:w="12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Unit</w:t>
            </w:r>
          </w:p>
        </w:tc>
        <w:tc>
          <w:tcPr>
            <w:tcW w:w="815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w:t>
            </w:r>
          </w:p>
        </w:tc>
      </w:tr>
      <w:tr w:rsidR="000D1C3E" w:rsidRPr="00537185">
        <w:trPr>
          <w:trHeight w:val="720"/>
        </w:trPr>
        <w:tc>
          <w:tcPr>
            <w:tcW w:w="1209"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Medical</w:t>
            </w:r>
          </w:p>
        </w:tc>
        <w:tc>
          <w:tcPr>
            <w:tcW w:w="8151"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improve the quality of food including rice and spices like ginger and garlic not required since not all can eat</w:t>
            </w:r>
          </w:p>
        </w:tc>
      </w:tr>
      <w:tr w:rsidR="000D1C3E" w:rsidRPr="00537185">
        <w:trPr>
          <w:trHeight w:val="540"/>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 bathroom to take shower and flush button not working</w:t>
            </w:r>
          </w:p>
        </w:tc>
      </w:tr>
      <w:tr w:rsidR="000D1C3E" w:rsidRPr="00537185">
        <w:trPr>
          <w:trHeight w:val="52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Noisy at night</w:t>
            </w:r>
          </w:p>
        </w:tc>
      </w:tr>
      <w:tr w:rsidR="000D1C3E" w:rsidRPr="00537185">
        <w:trPr>
          <w:trHeight w:val="510"/>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Security personnel are difficult to communicate</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b/>
          <w:i/>
          <w:sz w:val="24"/>
          <w:szCs w:val="24"/>
        </w:rPr>
        <w:t xml:space="preserve">Table 1.10. Percentage of patient satisfaction with inpatient service in Neonate ward </w:t>
      </w:r>
      <w:r w:rsidRPr="00537185">
        <w:rPr>
          <w:rFonts w:ascii="Times New Roman" w:eastAsia="Times New Roman" w:hAnsi="Times New Roman" w:cs="Times New Roman"/>
          <w:sz w:val="24"/>
          <w:szCs w:val="24"/>
        </w:rPr>
        <w:br/>
      </w:r>
    </w:p>
    <w:p w:rsidR="000D1C3E" w:rsidRPr="00537185" w:rsidRDefault="00903F9A" w:rsidP="00FD6574">
      <w:pPr>
        <w:numPr>
          <w:ilvl w:val="0"/>
          <w:numId w:val="5"/>
        </w:num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Neonatal ward</w:t>
      </w:r>
    </w:p>
    <w:tbl>
      <w:tblPr>
        <w:tblStyle w:val="affffffff6"/>
        <w:tblW w:w="699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4965"/>
        <w:gridCol w:w="148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496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48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NEONATE</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5</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4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48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496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148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87.11</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Almost all the patients were happy with the friendliness of doctors and nurses. Most of them reflected that the toilet in the ward is not clean and the quality of the meal not being up to their satisfaction.</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7"/>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61"/>
        <w:gridCol w:w="8099"/>
      </w:tblGrid>
      <w:tr w:rsidR="000D1C3E" w:rsidRPr="00537185">
        <w:trPr>
          <w:trHeight w:val="450"/>
        </w:trPr>
        <w:tc>
          <w:tcPr>
            <w:tcW w:w="12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Unit</w:t>
            </w:r>
          </w:p>
        </w:tc>
        <w:tc>
          <w:tcPr>
            <w:tcW w:w="809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w:t>
            </w:r>
          </w:p>
        </w:tc>
      </w:tr>
      <w:tr w:rsidR="000D1C3E" w:rsidRPr="00537185">
        <w:trPr>
          <w:trHeight w:val="525"/>
        </w:trPr>
        <w:tc>
          <w:tcPr>
            <w:tcW w:w="1261"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Neonates</w:t>
            </w:r>
          </w:p>
        </w:tc>
        <w:tc>
          <w:tcPr>
            <w:tcW w:w="8099"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Security personnel are difficult to communicate</w:t>
            </w:r>
          </w:p>
        </w:tc>
      </w:tr>
      <w:tr w:rsidR="000D1C3E" w:rsidRPr="00537185">
        <w:trPr>
          <w:trHeight w:val="510"/>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a dining place and a comfort resting place for the mothers after delivery</w:t>
            </w:r>
          </w:p>
        </w:tc>
      </w:tr>
      <w:tr w:rsidR="000D1C3E" w:rsidRPr="00537185">
        <w:trPr>
          <w:trHeight w:val="37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improve the quality of food</w:t>
            </w:r>
          </w:p>
        </w:tc>
      </w:tr>
      <w:tr w:rsidR="000D1C3E" w:rsidRPr="00537185">
        <w:trPr>
          <w:trHeight w:val="480"/>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 needs to be cleaned properly</w:t>
            </w:r>
          </w:p>
        </w:tc>
      </w:tr>
      <w:tr w:rsidR="000D1C3E" w:rsidRPr="00537185">
        <w:trPr>
          <w:trHeight w:val="450"/>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 the mattress properly</w:t>
            </w:r>
          </w:p>
        </w:tc>
      </w:tr>
      <w:tr w:rsidR="000D1C3E" w:rsidRPr="00537185">
        <w:trPr>
          <w:trHeight w:val="52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provide different food for the delivery mother</w:t>
            </w:r>
          </w:p>
        </w:tc>
      </w:tr>
      <w:tr w:rsidR="000D1C3E" w:rsidRPr="00537185">
        <w:trPr>
          <w:trHeight w:val="555"/>
        </w:trPr>
        <w:tc>
          <w:tcPr>
            <w:tcW w:w="126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Check the meals for mothers as they are hungry at odd times</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1.11. Percentage of patient satisfaction with inpatient service in NICU ward </w:t>
      </w: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 NICU</w:t>
      </w:r>
    </w:p>
    <w:tbl>
      <w:tblPr>
        <w:tblStyle w:val="affffffff8"/>
        <w:tblW w:w="723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355"/>
        <w:gridCol w:w="133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35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33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NICU</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87</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3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3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35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3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50</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i/>
          <w:sz w:val="24"/>
          <w:szCs w:val="24"/>
        </w:rPr>
      </w:pPr>
      <w:r w:rsidRPr="00537185">
        <w:rPr>
          <w:rFonts w:ascii="Times New Roman" w:eastAsia="Times New Roman" w:hAnsi="Times New Roman" w:cs="Times New Roman"/>
          <w:i/>
          <w:sz w:val="24"/>
          <w:szCs w:val="24"/>
        </w:rPr>
        <w:lastRenderedPageBreak/>
        <w:t>The participants from the NICU are the caregiver of the mother or mothers themselves. Almost all of them are happy with the services, however most of them always complain about the toilet not being clean always. Since they are also staying right next to the AICU attendant room and share the toilet with them, they also mentioned about the toilet getting blocked often in the mother’s room.</w:t>
      </w: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0D1C3E" w:rsidP="00FD6574">
      <w:pPr>
        <w:spacing w:line="360" w:lineRule="auto"/>
        <w:rPr>
          <w:rFonts w:ascii="Times New Roman" w:eastAsia="Times New Roman" w:hAnsi="Times New Roman" w:cs="Times New Roman"/>
          <w:b/>
          <w:i/>
          <w:sz w:val="24"/>
          <w:szCs w:val="24"/>
        </w:rPr>
      </w:pPr>
    </w:p>
    <w:tbl>
      <w:tblPr>
        <w:tblStyle w:val="affffffff9"/>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55"/>
        <w:gridCol w:w="8105"/>
      </w:tblGrid>
      <w:tr w:rsidR="000D1C3E" w:rsidRPr="00537185">
        <w:trPr>
          <w:trHeight w:val="1025"/>
        </w:trPr>
        <w:tc>
          <w:tcPr>
            <w:tcW w:w="1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1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tc>
      </w:tr>
      <w:tr w:rsidR="000D1C3E" w:rsidRPr="00537185">
        <w:trPr>
          <w:trHeight w:val="450"/>
        </w:trPr>
        <w:tc>
          <w:tcPr>
            <w:tcW w:w="1255"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NICU</w:t>
            </w:r>
          </w:p>
        </w:tc>
        <w:tc>
          <w:tcPr>
            <w:tcW w:w="810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Breastfeeding mothers need good food</w:t>
            </w:r>
          </w:p>
        </w:tc>
      </w:tr>
      <w:tr w:rsidR="000D1C3E" w:rsidRPr="00537185">
        <w:trPr>
          <w:trHeight w:val="46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Slow response by the nurses when they ask</w:t>
            </w:r>
          </w:p>
        </w:tc>
      </w:tr>
      <w:tr w:rsidR="000D1C3E" w:rsidRPr="00537185">
        <w:trPr>
          <w:trHeight w:val="45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restriction was not explained properly</w:t>
            </w:r>
          </w:p>
        </w:tc>
      </w:tr>
      <w:tr w:rsidR="000D1C3E" w:rsidRPr="00537185">
        <w:trPr>
          <w:trHeight w:val="78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rPr>
              <w:t>Foods were half cooked and it is okay</w:t>
            </w:r>
            <w:r w:rsidRPr="00537185">
              <w:rPr>
                <w:rFonts w:ascii="Times New Roman" w:eastAsia="Times New Roman" w:hAnsi="Times New Roman" w:cs="Times New Roman"/>
                <w:sz w:val="24"/>
                <w:szCs w:val="24"/>
                <w:highlight w:val="white"/>
              </w:rPr>
              <w:t xml:space="preserve"> for the attendant but have proper diet for patient by suggesting homemade food</w:t>
            </w:r>
          </w:p>
        </w:tc>
      </w:tr>
      <w:tr w:rsidR="000D1C3E" w:rsidRPr="00537185">
        <w:trPr>
          <w:trHeight w:val="48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soup for the patients</w:t>
            </w:r>
          </w:p>
        </w:tc>
      </w:tr>
      <w:tr w:rsidR="000D1C3E" w:rsidRPr="00537185">
        <w:trPr>
          <w:trHeight w:val="64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homemade food because it is difficult for mothers to produce milk to breastfeed</w:t>
            </w:r>
          </w:p>
        </w:tc>
      </w:tr>
      <w:tr w:rsidR="000D1C3E" w:rsidRPr="00537185">
        <w:trPr>
          <w:trHeight w:val="48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Spices like ginger and garlic not required since not all can eat</w:t>
            </w:r>
          </w:p>
        </w:tc>
      </w:tr>
      <w:tr w:rsidR="000D1C3E" w:rsidRPr="00537185">
        <w:trPr>
          <w:trHeight w:val="46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Allow changing of attendant after 7 days</w:t>
            </w:r>
          </w:p>
        </w:tc>
      </w:tr>
      <w:tr w:rsidR="000D1C3E" w:rsidRPr="00537185">
        <w:trPr>
          <w:trHeight w:val="75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People found smoking in the mothers room</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tc>
      </w:tr>
      <w:tr w:rsidR="000D1C3E" w:rsidRPr="00537185">
        <w:trPr>
          <w:trHeight w:val="45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Noise produce due to new admission, other time it’s silent.</w:t>
            </w:r>
          </w:p>
        </w:tc>
      </w:tr>
      <w:tr w:rsidR="000D1C3E" w:rsidRPr="00537185">
        <w:trPr>
          <w:trHeight w:val="52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Immediate response could not provide specially due to shortage of staff,</w:t>
            </w:r>
          </w:p>
        </w:tc>
      </w:tr>
      <w:tr w:rsidR="000D1C3E" w:rsidRPr="00537185">
        <w:trPr>
          <w:trHeight w:val="51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Toilet gets clogged often even though it is being cleaned </w:t>
            </w:r>
            <w:proofErr w:type="spellStart"/>
            <w:r w:rsidRPr="00537185">
              <w:rPr>
                <w:rFonts w:ascii="Times New Roman" w:eastAsia="Times New Roman" w:hAnsi="Times New Roman" w:cs="Times New Roman"/>
                <w:sz w:val="24"/>
                <w:szCs w:val="24"/>
                <w:highlight w:val="white"/>
              </w:rPr>
              <w:t>everyday</w:t>
            </w:r>
            <w:proofErr w:type="spellEnd"/>
            <w:r w:rsidRPr="00537185">
              <w:rPr>
                <w:rFonts w:ascii="Times New Roman" w:eastAsia="Times New Roman" w:hAnsi="Times New Roman" w:cs="Times New Roman"/>
                <w:sz w:val="24"/>
                <w:szCs w:val="24"/>
                <w:highlight w:val="white"/>
              </w:rPr>
              <w:t>.</w:t>
            </w:r>
          </w:p>
        </w:tc>
      </w:tr>
      <w:tr w:rsidR="000D1C3E" w:rsidRPr="00537185">
        <w:trPr>
          <w:trHeight w:val="78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Increase the number of beds in the ward so that the patient are not sent to other ward without getting better.</w:t>
            </w:r>
          </w:p>
        </w:tc>
      </w:tr>
      <w:tr w:rsidR="000D1C3E" w:rsidRPr="00537185">
        <w:trPr>
          <w:trHeight w:val="90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The staffs already coming from outside and they should at least allow food from outside</w:t>
            </w:r>
          </w:p>
        </w:tc>
      </w:tr>
      <w:tr w:rsidR="000D1C3E" w:rsidRPr="00537185">
        <w:trPr>
          <w:trHeight w:val="45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a dining place for the attendants to eat</w:t>
            </w:r>
          </w:p>
        </w:tc>
      </w:tr>
      <w:tr w:rsidR="000D1C3E" w:rsidRPr="00537185">
        <w:trPr>
          <w:trHeight w:val="815"/>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Mother's room </w:t>
            </w:r>
            <w:r w:rsidRPr="00537185">
              <w:rPr>
                <w:rFonts w:ascii="Times New Roman" w:eastAsia="Times New Roman" w:hAnsi="Times New Roman" w:cs="Times New Roman"/>
                <w:sz w:val="24"/>
                <w:szCs w:val="24"/>
              </w:rPr>
              <w:t>need maintenance to fix the clogged toilet. Facilities such as window curtains</w:t>
            </w:r>
            <w:r w:rsidRPr="00537185">
              <w:rPr>
                <w:rFonts w:ascii="Times New Roman" w:eastAsia="Times New Roman" w:hAnsi="Times New Roman" w:cs="Times New Roman"/>
                <w:sz w:val="24"/>
                <w:szCs w:val="24"/>
                <w:highlight w:val="white"/>
              </w:rPr>
              <w:t xml:space="preserve"> and  heater is needed</w:t>
            </w:r>
          </w:p>
        </w:tc>
      </w:tr>
      <w:tr w:rsidR="000D1C3E" w:rsidRPr="00537185">
        <w:trPr>
          <w:trHeight w:val="450"/>
        </w:trPr>
        <w:tc>
          <w:tcPr>
            <w:tcW w:w="125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No proper communication between nurses and had to clean ourselves.</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1.12. Percentage of patient satisfaction with inpatient service in </w:t>
      </w:r>
      <w:proofErr w:type="spellStart"/>
      <w:r w:rsidRPr="00537185">
        <w:rPr>
          <w:rFonts w:ascii="Times New Roman" w:eastAsia="Times New Roman" w:hAnsi="Times New Roman" w:cs="Times New Roman"/>
          <w:b/>
          <w:i/>
          <w:sz w:val="24"/>
          <w:szCs w:val="24"/>
        </w:rPr>
        <w:t>Onco</w:t>
      </w:r>
      <w:proofErr w:type="spellEnd"/>
      <w:r w:rsidRPr="00537185">
        <w:rPr>
          <w:rFonts w:ascii="Times New Roman" w:eastAsia="Times New Roman" w:hAnsi="Times New Roman" w:cs="Times New Roman"/>
          <w:b/>
          <w:i/>
          <w:sz w:val="24"/>
          <w:szCs w:val="24"/>
        </w:rPr>
        <w:t xml:space="preserve"> ward </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 Oncology ward</w:t>
      </w:r>
    </w:p>
    <w:tbl>
      <w:tblPr>
        <w:tblStyle w:val="affffffffa"/>
        <w:tblW w:w="813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625"/>
        <w:gridCol w:w="196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i/>
                <w:sz w:val="24"/>
                <w:szCs w:val="24"/>
              </w:rPr>
            </w:pPr>
          </w:p>
        </w:tc>
        <w:tc>
          <w:tcPr>
            <w:tcW w:w="562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96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ONCOLOGY</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2</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3</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4</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5</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6</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7</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lastRenderedPageBreak/>
              <w:t>8</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9</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10</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11</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12</w:t>
            </w:r>
          </w:p>
        </w:tc>
        <w:tc>
          <w:tcPr>
            <w:tcW w:w="562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96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13</w:t>
            </w: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i/>
                <w:sz w:val="24"/>
                <w:szCs w:val="24"/>
              </w:rPr>
            </w:pPr>
          </w:p>
        </w:tc>
        <w:tc>
          <w:tcPr>
            <w:tcW w:w="562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Total satisfaction rate</w:t>
            </w:r>
          </w:p>
        </w:tc>
        <w:tc>
          <w:tcPr>
            <w:tcW w:w="196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94.87</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participants from the </w:t>
      </w:r>
      <w:proofErr w:type="spellStart"/>
      <w:r w:rsidRPr="00537185">
        <w:rPr>
          <w:rFonts w:ascii="Times New Roman" w:eastAsia="Times New Roman" w:hAnsi="Times New Roman" w:cs="Times New Roman"/>
          <w:sz w:val="24"/>
          <w:szCs w:val="24"/>
        </w:rPr>
        <w:t>onco</w:t>
      </w:r>
      <w:proofErr w:type="spellEnd"/>
      <w:r w:rsidRPr="00537185">
        <w:rPr>
          <w:rFonts w:ascii="Times New Roman" w:eastAsia="Times New Roman" w:hAnsi="Times New Roman" w:cs="Times New Roman"/>
          <w:sz w:val="24"/>
          <w:szCs w:val="24"/>
        </w:rPr>
        <w:t xml:space="preserve"> ward look satisfied with all the services provided as the scores are above 80% in the categories.</w:t>
      </w:r>
    </w:p>
    <w:p w:rsidR="000D1C3E" w:rsidRPr="00537185" w:rsidRDefault="000D1C3E" w:rsidP="00FD6574">
      <w:pPr>
        <w:spacing w:line="360" w:lineRule="auto"/>
        <w:rPr>
          <w:rFonts w:ascii="Times New Roman" w:eastAsia="Times New Roman" w:hAnsi="Times New Roman" w:cs="Times New Roman"/>
          <w:sz w:val="24"/>
          <w:szCs w:val="24"/>
        </w:rPr>
      </w:pPr>
    </w:p>
    <w:tbl>
      <w:tblPr>
        <w:tblStyle w:val="affffffffb"/>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83"/>
        <w:gridCol w:w="8077"/>
      </w:tblGrid>
      <w:tr w:rsidR="000D1C3E" w:rsidRPr="00537185">
        <w:trPr>
          <w:trHeight w:val="435"/>
        </w:trPr>
        <w:tc>
          <w:tcPr>
            <w:tcW w:w="12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07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tc>
      </w:tr>
      <w:tr w:rsidR="000D1C3E" w:rsidRPr="00537185">
        <w:trPr>
          <w:trHeight w:val="375"/>
        </w:trPr>
        <w:tc>
          <w:tcPr>
            <w:tcW w:w="1283"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Oncology</w:t>
            </w:r>
          </w:p>
        </w:tc>
        <w:tc>
          <w:tcPr>
            <w:tcW w:w="8077"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 comment</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1.13. Percentage of patient satisfaction with inpatient service in </w:t>
      </w:r>
      <w:proofErr w:type="spellStart"/>
      <w:r w:rsidRPr="00537185">
        <w:rPr>
          <w:rFonts w:ascii="Times New Roman" w:eastAsia="Times New Roman" w:hAnsi="Times New Roman" w:cs="Times New Roman"/>
          <w:b/>
          <w:i/>
          <w:sz w:val="24"/>
          <w:szCs w:val="24"/>
        </w:rPr>
        <w:t>ortho</w:t>
      </w:r>
      <w:proofErr w:type="spellEnd"/>
      <w:r w:rsidRPr="00537185">
        <w:rPr>
          <w:rFonts w:ascii="Times New Roman" w:eastAsia="Times New Roman" w:hAnsi="Times New Roman" w:cs="Times New Roman"/>
          <w:b/>
          <w:i/>
          <w:sz w:val="24"/>
          <w:szCs w:val="24"/>
        </w:rPr>
        <w:t xml:space="preserve"> ward </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 Orthopedic ward</w:t>
      </w:r>
    </w:p>
    <w:tbl>
      <w:tblPr>
        <w:tblStyle w:val="affffffffc"/>
        <w:tblW w:w="705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4905"/>
        <w:gridCol w:w="160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i/>
                <w:sz w:val="24"/>
                <w:szCs w:val="24"/>
              </w:rPr>
            </w:pPr>
          </w:p>
        </w:tc>
        <w:tc>
          <w:tcPr>
            <w:tcW w:w="490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Question</w:t>
            </w:r>
          </w:p>
        </w:tc>
        <w:tc>
          <w:tcPr>
            <w:tcW w:w="160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ORTHO</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4</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5</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11</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89</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12</w:t>
            </w:r>
          </w:p>
        </w:tc>
        <w:tc>
          <w:tcPr>
            <w:tcW w:w="49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60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13</w:t>
            </w:r>
          </w:p>
        </w:tc>
        <w:tc>
          <w:tcPr>
            <w:tcW w:w="490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60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84</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scores from the </w:t>
      </w:r>
      <w:proofErr w:type="spellStart"/>
      <w:r w:rsidRPr="00537185">
        <w:rPr>
          <w:rFonts w:ascii="Times New Roman" w:eastAsia="Times New Roman" w:hAnsi="Times New Roman" w:cs="Times New Roman"/>
          <w:sz w:val="24"/>
          <w:szCs w:val="24"/>
        </w:rPr>
        <w:t>ortho</w:t>
      </w:r>
      <w:proofErr w:type="spellEnd"/>
      <w:r w:rsidRPr="00537185">
        <w:rPr>
          <w:rFonts w:ascii="Times New Roman" w:eastAsia="Times New Roman" w:hAnsi="Times New Roman" w:cs="Times New Roman"/>
          <w:sz w:val="24"/>
          <w:szCs w:val="24"/>
        </w:rPr>
        <w:t xml:space="preserve"> ward look good which shows that the patients in the ward are satisfied with the facilities and services. But a few of them from the ward mentioned having issues with the meals provided to them.</w:t>
      </w:r>
    </w:p>
    <w:p w:rsidR="000D1C3E" w:rsidRPr="00537185" w:rsidRDefault="000D1C3E" w:rsidP="00FD6574">
      <w:pPr>
        <w:spacing w:line="360" w:lineRule="auto"/>
        <w:rPr>
          <w:rFonts w:ascii="Times New Roman" w:eastAsia="Times New Roman" w:hAnsi="Times New Roman" w:cs="Times New Roman"/>
          <w:b/>
          <w:i/>
          <w:sz w:val="24"/>
          <w:szCs w:val="24"/>
        </w:rPr>
      </w:pPr>
    </w:p>
    <w:tbl>
      <w:tblPr>
        <w:tblStyle w:val="affffffffd"/>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331"/>
        <w:gridCol w:w="8029"/>
      </w:tblGrid>
      <w:tr w:rsidR="000D1C3E" w:rsidRPr="00537185">
        <w:trPr>
          <w:trHeight w:val="465"/>
        </w:trPr>
        <w:tc>
          <w:tcPr>
            <w:tcW w:w="13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02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360"/>
        </w:trPr>
        <w:tc>
          <w:tcPr>
            <w:tcW w:w="1331"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Orthopedic</w:t>
            </w:r>
          </w:p>
        </w:tc>
        <w:tc>
          <w:tcPr>
            <w:tcW w:w="8029"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Meals can be given department wise</w:t>
            </w:r>
          </w:p>
        </w:tc>
      </w:tr>
      <w:tr w:rsidR="000D1C3E" w:rsidRPr="00537185">
        <w:trPr>
          <w:trHeight w:val="815"/>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Need to improve the quality of meals especially patients curry so that every patient can eat well and it would better if they allow only soup or porridge for patients</w:t>
            </w:r>
          </w:p>
        </w:tc>
      </w:tr>
      <w:tr w:rsidR="000D1C3E" w:rsidRPr="00537185">
        <w:trPr>
          <w:trHeight w:val="480"/>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Need to improve the meal timing</w:t>
            </w:r>
          </w:p>
        </w:tc>
      </w:tr>
      <w:tr w:rsidR="000D1C3E" w:rsidRPr="00537185">
        <w:trPr>
          <w:trHeight w:val="795"/>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noise during the night and it’s really difficult to sleep in such environment</w:t>
            </w:r>
          </w:p>
        </w:tc>
      </w:tr>
      <w:tr w:rsidR="000D1C3E" w:rsidRPr="00537185">
        <w:trPr>
          <w:trHeight w:val="495"/>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Patients curry needs to be improved</w:t>
            </w:r>
          </w:p>
        </w:tc>
      </w:tr>
      <w:tr w:rsidR="000D1C3E" w:rsidRPr="00537185">
        <w:trPr>
          <w:trHeight w:val="480"/>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regarding the health condition need to properly explained</w:t>
            </w:r>
          </w:p>
        </w:tc>
      </w:tr>
      <w:tr w:rsidR="000D1C3E" w:rsidRPr="00537185">
        <w:trPr>
          <w:trHeight w:val="435"/>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 should be open 24 hours open so that they don’t have to visit other toilets</w:t>
            </w:r>
          </w:p>
        </w:tc>
      </w:tr>
      <w:tr w:rsidR="000D1C3E" w:rsidRPr="00537185">
        <w:trPr>
          <w:trHeight w:val="540"/>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It would be better if the patient could stay for few days after undergoing surgery</w:t>
            </w:r>
          </w:p>
        </w:tc>
      </w:tr>
      <w:tr w:rsidR="000D1C3E" w:rsidRPr="00537185">
        <w:trPr>
          <w:trHeight w:val="480"/>
        </w:trPr>
        <w:tc>
          <w:tcPr>
            <w:tcW w:w="1331"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highlight w:val="white"/>
              </w:rPr>
            </w:pPr>
          </w:p>
        </w:tc>
        <w:tc>
          <w:tcPr>
            <w:tcW w:w="802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Staff could restrict the movement of attendants from ward to ward</w:t>
            </w:r>
          </w:p>
        </w:tc>
      </w:tr>
    </w:tbl>
    <w:p w:rsidR="000D1C3E" w:rsidRPr="00537185" w:rsidRDefault="000D1C3E" w:rsidP="00FD6574">
      <w:pPr>
        <w:spacing w:line="360" w:lineRule="auto"/>
        <w:rPr>
          <w:rFonts w:ascii="Times New Roman" w:eastAsia="Times New Roman" w:hAnsi="Times New Roman" w:cs="Times New Roman"/>
          <w:b/>
          <w:i/>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1.14. Percentage of patient satisfaction with inpatient service in Pediatric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sz w:val="24"/>
          <w:szCs w:val="24"/>
        </w:rPr>
        <w:t xml:space="preserve"> </w:t>
      </w:r>
      <w:r w:rsidRPr="00537185">
        <w:rPr>
          <w:rFonts w:ascii="Times New Roman" w:eastAsia="Times New Roman" w:hAnsi="Times New Roman" w:cs="Times New Roman"/>
          <w:b/>
          <w:sz w:val="24"/>
          <w:szCs w:val="24"/>
        </w:rPr>
        <w:t>14. Pediatric ward</w:t>
      </w:r>
    </w:p>
    <w:tbl>
      <w:tblPr>
        <w:tblStyle w:val="affffffffe"/>
        <w:tblW w:w="711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4935"/>
        <w:gridCol w:w="163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493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63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PEDIATRIC</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Information about your care and treatment provided to you and or your attendant</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4</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5</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complaints and queries</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6</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linens</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11</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and disturbances in the ward</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12</w:t>
            </w:r>
          </w:p>
        </w:tc>
        <w:tc>
          <w:tcPr>
            <w:tcW w:w="49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163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13</w:t>
            </w:r>
          </w:p>
        </w:tc>
        <w:tc>
          <w:tcPr>
            <w:tcW w:w="493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provided</w:t>
            </w:r>
          </w:p>
        </w:tc>
        <w:tc>
          <w:tcPr>
            <w:tcW w:w="163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w:t>
      </w:r>
      <w:proofErr w:type="spellStart"/>
      <w:r w:rsidRPr="00537185">
        <w:rPr>
          <w:rFonts w:ascii="Times New Roman" w:eastAsia="Times New Roman" w:hAnsi="Times New Roman" w:cs="Times New Roman"/>
          <w:sz w:val="24"/>
          <w:szCs w:val="24"/>
        </w:rPr>
        <w:t>surveyees</w:t>
      </w:r>
      <w:proofErr w:type="spellEnd"/>
      <w:r w:rsidRPr="00537185">
        <w:rPr>
          <w:rFonts w:ascii="Times New Roman" w:eastAsia="Times New Roman" w:hAnsi="Times New Roman" w:cs="Times New Roman"/>
          <w:sz w:val="24"/>
          <w:szCs w:val="24"/>
        </w:rPr>
        <w:t xml:space="preserve"> from the pediatric ward were either the parents or guardians. The participants look happy with almost all the services provided. But some of them mentioned about the control of noises and disturbances in the ward.</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f"/>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329"/>
        <w:gridCol w:w="8031"/>
      </w:tblGrid>
      <w:tr w:rsidR="000D1C3E" w:rsidRPr="00537185">
        <w:trPr>
          <w:trHeight w:val="540"/>
        </w:trPr>
        <w:tc>
          <w:tcPr>
            <w:tcW w:w="1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Unit</w:t>
            </w:r>
          </w:p>
        </w:tc>
        <w:tc>
          <w:tcPr>
            <w:tcW w:w="803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w:t>
            </w:r>
          </w:p>
        </w:tc>
      </w:tr>
      <w:tr w:rsidR="000D1C3E" w:rsidRPr="00537185">
        <w:trPr>
          <w:trHeight w:val="600"/>
        </w:trPr>
        <w:tc>
          <w:tcPr>
            <w:tcW w:w="1329"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Pediatric</w:t>
            </w:r>
          </w:p>
        </w:tc>
        <w:tc>
          <w:tcPr>
            <w:tcW w:w="8031"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packed food like biscuit from outside and provide good quality of food</w:t>
            </w:r>
          </w:p>
        </w:tc>
      </w:tr>
      <w:tr w:rsidR="000D1C3E" w:rsidRPr="00537185">
        <w:trPr>
          <w:trHeight w:val="815"/>
        </w:trPr>
        <w:tc>
          <w:tcPr>
            <w:tcW w:w="132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Lack of proper communication between the departments to departments and from staffs to staffs and doctors to doctors</w:t>
            </w:r>
          </w:p>
        </w:tc>
      </w:tr>
      <w:tr w:rsidR="000D1C3E" w:rsidRPr="00537185">
        <w:trPr>
          <w:trHeight w:val="495"/>
        </w:trPr>
        <w:tc>
          <w:tcPr>
            <w:tcW w:w="132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 proper waste segregation</w:t>
            </w:r>
          </w:p>
        </w:tc>
      </w:tr>
      <w:tr w:rsidR="000D1C3E" w:rsidRPr="00537185">
        <w:trPr>
          <w:trHeight w:val="480"/>
        </w:trPr>
        <w:tc>
          <w:tcPr>
            <w:tcW w:w="132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 needs to be cleaned properly</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1.15. Percentage of patient satisfaction with inpatient service in PICU ward </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15. PICU ward</w:t>
      </w:r>
    </w:p>
    <w:tbl>
      <w:tblPr>
        <w:tblStyle w:val="afffffffff0"/>
        <w:tblW w:w="72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310"/>
        <w:gridCol w:w="1410"/>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31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41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PICU</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5</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67</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58</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3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41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31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rate</w:t>
            </w:r>
          </w:p>
        </w:tc>
        <w:tc>
          <w:tcPr>
            <w:tcW w:w="141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71.79</w:t>
            </w:r>
          </w:p>
        </w:tc>
      </w:tr>
    </w:tbl>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The score from PICU is low compared to the other departments. The </w:t>
      </w:r>
      <w:proofErr w:type="spellStart"/>
      <w:r w:rsidRPr="00537185">
        <w:rPr>
          <w:rFonts w:ascii="Times New Roman" w:eastAsia="Times New Roman" w:hAnsi="Times New Roman" w:cs="Times New Roman"/>
          <w:sz w:val="24"/>
          <w:szCs w:val="24"/>
        </w:rPr>
        <w:t>surveyees</w:t>
      </w:r>
      <w:proofErr w:type="spellEnd"/>
      <w:r w:rsidRPr="00537185">
        <w:rPr>
          <w:rFonts w:ascii="Times New Roman" w:eastAsia="Times New Roman" w:hAnsi="Times New Roman" w:cs="Times New Roman"/>
          <w:sz w:val="24"/>
          <w:szCs w:val="24"/>
        </w:rPr>
        <w:t xml:space="preserve"> were either the parents or the guardians. Most of them seem less satisfied with almost all the services provided as the scores received in most areas is either average or near to it, from which half of them complained about the cleanliness of the toilet in the unit.</w:t>
      </w:r>
    </w:p>
    <w:p w:rsidR="000D1C3E" w:rsidRPr="00537185" w:rsidRDefault="000D1C3E" w:rsidP="00FD6574">
      <w:pPr>
        <w:spacing w:line="360" w:lineRule="auto"/>
        <w:rPr>
          <w:rFonts w:ascii="Times New Roman" w:eastAsia="Times New Roman" w:hAnsi="Times New Roman" w:cs="Times New Roman"/>
          <w:sz w:val="24"/>
          <w:szCs w:val="24"/>
        </w:rPr>
      </w:pPr>
    </w:p>
    <w:tbl>
      <w:tblPr>
        <w:tblStyle w:val="afffffffff1"/>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315"/>
        <w:gridCol w:w="8045"/>
      </w:tblGrid>
      <w:tr w:rsidR="000D1C3E" w:rsidRPr="00537185">
        <w:trPr>
          <w:trHeight w:val="890"/>
        </w:trPr>
        <w:tc>
          <w:tcPr>
            <w:tcW w:w="13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0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815"/>
        </w:trPr>
        <w:tc>
          <w:tcPr>
            <w:tcW w:w="1315"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PICU</w:t>
            </w:r>
          </w:p>
        </w:tc>
        <w:tc>
          <w:tcPr>
            <w:tcW w:w="804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packed food like biscuit and juice from outside and provide good quality diet</w:t>
            </w:r>
          </w:p>
        </w:tc>
      </w:tr>
      <w:tr w:rsidR="000D1C3E" w:rsidRPr="00537185">
        <w:trPr>
          <w:trHeight w:val="815"/>
        </w:trPr>
        <w:tc>
          <w:tcPr>
            <w:tcW w:w="131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for attendant is okay but not for patient</w:t>
            </w:r>
          </w:p>
        </w:tc>
      </w:tr>
      <w:tr w:rsidR="000D1C3E" w:rsidRPr="00537185">
        <w:trPr>
          <w:trHeight w:val="815"/>
        </w:trPr>
        <w:tc>
          <w:tcPr>
            <w:tcW w:w="131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Allow homemade food</w:t>
            </w:r>
          </w:p>
        </w:tc>
      </w:tr>
      <w:tr w:rsidR="000D1C3E" w:rsidRPr="00537185">
        <w:trPr>
          <w:trHeight w:val="815"/>
        </w:trPr>
        <w:tc>
          <w:tcPr>
            <w:tcW w:w="131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04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Attendants couldn’t get their food on time</w:t>
            </w:r>
          </w:p>
        </w:tc>
      </w:tr>
    </w:tbl>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1.16. Percentage of patient satisfaction with inpatient service in Psych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Followed by quality feedback of a particular ward.</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16. Psychiatric ward</w:t>
      </w:r>
    </w:p>
    <w:tbl>
      <w:tblPr>
        <w:tblStyle w:val="afffffffff2"/>
        <w:tblW w:w="715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040"/>
        <w:gridCol w:w="1575"/>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04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57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PSYCH</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79</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04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57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13</w:t>
            </w: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04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rate</w:t>
            </w:r>
          </w:p>
        </w:tc>
        <w:tc>
          <w:tcPr>
            <w:tcW w:w="157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75.69</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participants from the psychiatric ward are happier with the promptness of admission and the clarity of information given to them by the nurses and doctors about their health and treatment. On the other hand they were less satisfied with the cleanliness of the toilet in the ward and the meals provided to them.</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f3"/>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695"/>
        <w:gridCol w:w="7665"/>
      </w:tblGrid>
      <w:tr w:rsidR="000D1C3E" w:rsidRPr="00537185">
        <w:trPr>
          <w:trHeight w:val="890"/>
        </w:trPr>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Unit</w:t>
            </w:r>
          </w:p>
        </w:tc>
        <w:tc>
          <w:tcPr>
            <w:tcW w:w="76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w:t>
            </w:r>
          </w:p>
        </w:tc>
      </w:tr>
      <w:tr w:rsidR="000D1C3E" w:rsidRPr="00537185">
        <w:trPr>
          <w:trHeight w:val="410"/>
        </w:trPr>
        <w:tc>
          <w:tcPr>
            <w:tcW w:w="1695"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 xml:space="preserve"> Psychiatric</w:t>
            </w:r>
          </w:p>
        </w:tc>
        <w:tc>
          <w:tcPr>
            <w:tcW w:w="766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If the visitors are allowed to bring food and fruits</w:t>
            </w:r>
          </w:p>
        </w:tc>
      </w:tr>
      <w:tr w:rsidR="000D1C3E" w:rsidRPr="00537185">
        <w:trPr>
          <w:trHeight w:val="390"/>
        </w:trPr>
        <w:tc>
          <w:tcPr>
            <w:tcW w:w="169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7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Water in the toilet needs to cleaned properly</w:t>
            </w:r>
          </w:p>
        </w:tc>
      </w:tr>
      <w:tr w:rsidR="000D1C3E" w:rsidRPr="00537185">
        <w:trPr>
          <w:trHeight w:val="506"/>
        </w:trPr>
        <w:tc>
          <w:tcPr>
            <w:tcW w:w="169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7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Curry is uncooked sometimes and there is no curry for vegetarians during the meat serving time</w:t>
            </w:r>
          </w:p>
        </w:tc>
      </w:tr>
      <w:tr w:rsidR="000D1C3E" w:rsidRPr="00537185">
        <w:trPr>
          <w:trHeight w:val="480"/>
        </w:trPr>
        <w:tc>
          <w:tcPr>
            <w:tcW w:w="1695"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7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Noisy but understand the patient’s condition</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1.17. Percentage of patient satisfaction with inpatient service in </w:t>
      </w:r>
      <w:proofErr w:type="gramStart"/>
      <w:r w:rsidRPr="00537185">
        <w:rPr>
          <w:rFonts w:ascii="Times New Roman" w:eastAsia="Times New Roman" w:hAnsi="Times New Roman" w:cs="Times New Roman"/>
          <w:b/>
          <w:i/>
          <w:sz w:val="24"/>
          <w:szCs w:val="24"/>
        </w:rPr>
        <w:t>Surgical</w:t>
      </w:r>
      <w:proofErr w:type="gramEnd"/>
      <w:r w:rsidRPr="00537185">
        <w:rPr>
          <w:rFonts w:ascii="Times New Roman" w:eastAsia="Times New Roman" w:hAnsi="Times New Roman" w:cs="Times New Roman"/>
          <w:b/>
          <w:i/>
          <w:sz w:val="24"/>
          <w:szCs w:val="24"/>
        </w:rPr>
        <w:t xml:space="preserve">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Followed by quality feedback of a particular ward.</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17. Surgical ward</w:t>
      </w:r>
    </w:p>
    <w:tbl>
      <w:tblPr>
        <w:tblStyle w:val="afffffffff4"/>
        <w:tblW w:w="711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115"/>
        <w:gridCol w:w="1455"/>
      </w:tblGrid>
      <w:tr w:rsidR="000D1C3E" w:rsidRPr="00537185">
        <w:trPr>
          <w:trHeight w:val="49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11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455"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SURGICAL</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97</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2</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98</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3</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91</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86</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92</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11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455"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76</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115"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1455"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88.11</w:t>
            </w:r>
          </w:p>
        </w:tc>
      </w:tr>
    </w:tbl>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Most of the </w:t>
      </w:r>
      <w:proofErr w:type="spellStart"/>
      <w:r w:rsidRPr="00537185">
        <w:rPr>
          <w:rFonts w:ascii="Times New Roman" w:eastAsia="Times New Roman" w:hAnsi="Times New Roman" w:cs="Times New Roman"/>
          <w:sz w:val="24"/>
          <w:szCs w:val="24"/>
        </w:rPr>
        <w:t>surveyees</w:t>
      </w:r>
      <w:proofErr w:type="spellEnd"/>
      <w:r w:rsidRPr="00537185">
        <w:rPr>
          <w:rFonts w:ascii="Times New Roman" w:eastAsia="Times New Roman" w:hAnsi="Times New Roman" w:cs="Times New Roman"/>
          <w:sz w:val="24"/>
          <w:szCs w:val="24"/>
        </w:rPr>
        <w:t xml:space="preserve"> from the surgical ward are happy with the services provided as all the scores are above the average.  However a few reelected about the cleanliness of toilets in the unit and the meals provided to them not being up to their satisfaction. </w:t>
      </w: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 xml:space="preserve"> </w:t>
      </w:r>
    </w:p>
    <w:p w:rsidR="000D1C3E" w:rsidRPr="00537185" w:rsidRDefault="000D1C3E" w:rsidP="00FD6574">
      <w:pPr>
        <w:spacing w:line="360" w:lineRule="auto"/>
        <w:rPr>
          <w:rFonts w:ascii="Times New Roman" w:eastAsia="Times New Roman" w:hAnsi="Times New Roman" w:cs="Times New Roman"/>
          <w:b/>
          <w:i/>
          <w:sz w:val="24"/>
          <w:szCs w:val="24"/>
        </w:rPr>
      </w:pPr>
    </w:p>
    <w:tbl>
      <w:tblPr>
        <w:tblStyle w:val="afffffffff5"/>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09"/>
        <w:gridCol w:w="8151"/>
      </w:tblGrid>
      <w:tr w:rsidR="000D1C3E" w:rsidRPr="00537185">
        <w:trPr>
          <w:trHeight w:val="725"/>
        </w:trPr>
        <w:tc>
          <w:tcPr>
            <w:tcW w:w="12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Unit</w:t>
            </w:r>
          </w:p>
        </w:tc>
        <w:tc>
          <w:tcPr>
            <w:tcW w:w="815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Feedback</w:t>
            </w:r>
          </w:p>
        </w:tc>
      </w:tr>
      <w:tr w:rsidR="000D1C3E" w:rsidRPr="00537185">
        <w:trPr>
          <w:trHeight w:val="635"/>
        </w:trPr>
        <w:tc>
          <w:tcPr>
            <w:tcW w:w="1209"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Surgical</w:t>
            </w:r>
          </w:p>
        </w:tc>
        <w:tc>
          <w:tcPr>
            <w:tcW w:w="8151"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Patients’ needs to be advised to flush the toilet after use</w:t>
            </w:r>
          </w:p>
        </w:tc>
      </w:tr>
      <w:tr w:rsidR="000D1C3E" w:rsidRPr="00537185">
        <w:trPr>
          <w:trHeight w:val="904"/>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Dos and Don’ts should be explained clearly</w:t>
            </w:r>
          </w:p>
        </w:tc>
      </w:tr>
      <w:tr w:rsidR="000D1C3E" w:rsidRPr="00537185">
        <w:trPr>
          <w:trHeight w:val="72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Quality of the meals should be improved</w:t>
            </w:r>
          </w:p>
        </w:tc>
      </w:tr>
      <w:tr w:rsidR="000D1C3E" w:rsidRPr="00537185">
        <w:trPr>
          <w:trHeight w:val="710"/>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Mobiles in the ward should be kept in a silent mode</w:t>
            </w:r>
          </w:p>
        </w:tc>
      </w:tr>
      <w:tr w:rsidR="000D1C3E" w:rsidRPr="00537185">
        <w:trPr>
          <w:trHeight w:val="78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Clear information regarding the health condition should be conveyed to the patients and attendants</w:t>
            </w:r>
          </w:p>
        </w:tc>
      </w:tr>
      <w:tr w:rsidR="000D1C3E" w:rsidRPr="00537185">
        <w:trPr>
          <w:trHeight w:val="69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Food are always half cooked</w:t>
            </w:r>
          </w:p>
        </w:tc>
      </w:tr>
      <w:tr w:rsidR="000D1C3E" w:rsidRPr="00537185">
        <w:trPr>
          <w:trHeight w:val="75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Toilets is clogged and the lights of the toilet needs to be fixed</w:t>
            </w:r>
          </w:p>
        </w:tc>
      </w:tr>
      <w:tr w:rsidR="000D1C3E" w:rsidRPr="00537185">
        <w:trPr>
          <w:trHeight w:val="81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Water leakage from the ceiling of the toilet also should be fixed</w:t>
            </w:r>
          </w:p>
        </w:tc>
      </w:tr>
      <w:tr w:rsidR="000D1C3E" w:rsidRPr="00537185">
        <w:trPr>
          <w:trHeight w:val="72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Breakfast needs to be prepared properly</w:t>
            </w:r>
          </w:p>
        </w:tc>
      </w:tr>
      <w:tr w:rsidR="000D1C3E" w:rsidRPr="00537185">
        <w:trPr>
          <w:trHeight w:val="81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Nurses staying overnight shifts seem too careless and need to respond quickly if the patients are ill.</w:t>
            </w:r>
          </w:p>
        </w:tc>
      </w:tr>
      <w:tr w:rsidR="000D1C3E" w:rsidRPr="00537185">
        <w:trPr>
          <w:trHeight w:val="725"/>
        </w:trPr>
        <w:tc>
          <w:tcPr>
            <w:tcW w:w="1209"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c>
          <w:tcPr>
            <w:tcW w:w="81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During the meal time</w:t>
            </w:r>
            <w:r w:rsidRPr="00537185">
              <w:rPr>
                <w:rFonts w:ascii="Times New Roman" w:eastAsia="Times New Roman" w:hAnsi="Times New Roman" w:cs="Times New Roman"/>
                <w:sz w:val="24"/>
                <w:szCs w:val="24"/>
                <w:highlight w:val="white"/>
              </w:rPr>
              <w:t>,</w:t>
            </w:r>
            <w:r w:rsidRPr="00537185">
              <w:rPr>
                <w:rFonts w:ascii="Times New Roman" w:eastAsia="Times New Roman" w:hAnsi="Times New Roman" w:cs="Times New Roman"/>
                <w:sz w:val="24"/>
                <w:szCs w:val="24"/>
              </w:rPr>
              <w:t xml:space="preserve"> they go for checkup and miss the meal</w:t>
            </w:r>
          </w:p>
        </w:tc>
      </w:tr>
    </w:tbl>
    <w:p w:rsidR="000D1C3E" w:rsidRPr="00537185" w:rsidRDefault="00903F9A" w:rsidP="00FD6574">
      <w:pPr>
        <w:spacing w:line="360" w:lineRule="auto"/>
        <w:rPr>
          <w:rFonts w:ascii="Times New Roman" w:eastAsia="Times New Roman" w:hAnsi="Times New Roman" w:cs="Times New Roman"/>
          <w:b/>
          <w:i/>
          <w:sz w:val="24"/>
          <w:szCs w:val="24"/>
        </w:rPr>
      </w:pPr>
      <w:r w:rsidRPr="00537185">
        <w:rPr>
          <w:rFonts w:ascii="Times New Roman" w:eastAsia="Times New Roman" w:hAnsi="Times New Roman" w:cs="Times New Roman"/>
          <w:b/>
          <w:i/>
          <w:sz w:val="24"/>
          <w:szCs w:val="24"/>
        </w:rPr>
        <w:t xml:space="preserve">Table 1.18. Percentage of patient satisfaction with inpatient service in TB ward </w:t>
      </w: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Followed by quality feedback of a particular ward.</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18. TB ward</w:t>
      </w: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f6"/>
        <w:tblW w:w="720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540"/>
        <w:gridCol w:w="5100"/>
        <w:gridCol w:w="1560"/>
      </w:tblGrid>
      <w:tr w:rsidR="000D1C3E" w:rsidRPr="00537185">
        <w:trPr>
          <w:trHeight w:val="315"/>
        </w:trPr>
        <w:tc>
          <w:tcPr>
            <w:tcW w:w="540" w:type="dxa"/>
            <w:tcBorders>
              <w:top w:val="single" w:sz="8" w:space="0" w:color="000000"/>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0D1C3E" w:rsidP="00FD6574">
            <w:pPr>
              <w:spacing w:line="360" w:lineRule="auto"/>
              <w:rPr>
                <w:rFonts w:ascii="Times New Roman" w:eastAsia="Times New Roman" w:hAnsi="Times New Roman" w:cs="Times New Roman"/>
                <w:b/>
                <w:sz w:val="24"/>
                <w:szCs w:val="24"/>
              </w:rPr>
            </w:pPr>
          </w:p>
        </w:tc>
        <w:tc>
          <w:tcPr>
            <w:tcW w:w="510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Question</w:t>
            </w:r>
          </w:p>
        </w:tc>
        <w:tc>
          <w:tcPr>
            <w:tcW w:w="1560" w:type="dxa"/>
            <w:tcBorders>
              <w:top w:val="single" w:sz="8" w:space="0" w:color="000000"/>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TB</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Information about your care and treatment provided to you and or your attendant</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2</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nurses</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3</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the ward/unit</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4</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Protection of your privacy and confidentiality</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5</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of the response to complaints and queries</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6</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doctors</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89</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7</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Clarity on explanation regarding dos and don'ts in the ward on admission</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720"/>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Promptness to get you admitted in the ward after your arrival at the health facility</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linens</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Friendliness of the ward boy/girl and cleaners</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100</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11</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Control of noise and disturbances in the ward</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495"/>
        </w:trPr>
        <w:tc>
          <w:tcPr>
            <w:tcW w:w="540" w:type="dxa"/>
            <w:tcBorders>
              <w:top w:val="single" w:sz="8" w:space="0" w:color="CCCCCC"/>
              <w:left w:val="single" w:sz="8" w:space="0" w:color="000000"/>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12</w:t>
            </w:r>
          </w:p>
        </w:tc>
        <w:tc>
          <w:tcPr>
            <w:tcW w:w="510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Cleanliness of toilet in the ward/unit</w:t>
            </w:r>
          </w:p>
        </w:tc>
        <w:tc>
          <w:tcPr>
            <w:tcW w:w="1560" w:type="dxa"/>
            <w:tcBorders>
              <w:top w:val="single" w:sz="8" w:space="0" w:color="CCCCCC"/>
              <w:left w:val="single" w:sz="8" w:space="0" w:color="CCCCCC"/>
              <w:bottom w:val="single" w:sz="8" w:space="0" w:color="000000"/>
              <w:right w:val="single" w:sz="8" w:space="0" w:color="000000"/>
            </w:tcBorders>
            <w:shd w:val="clear" w:color="auto" w:fill="FFE599"/>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94</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13</w:t>
            </w: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Quality of the meals provided</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83</w:t>
            </w:r>
          </w:p>
        </w:tc>
      </w:tr>
      <w:tr w:rsidR="000D1C3E" w:rsidRPr="00537185">
        <w:trPr>
          <w:trHeight w:val="315"/>
        </w:trPr>
        <w:tc>
          <w:tcPr>
            <w:tcW w:w="540"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rsidR="000D1C3E" w:rsidRPr="00537185" w:rsidRDefault="000D1C3E" w:rsidP="00FD6574">
            <w:pPr>
              <w:spacing w:line="360" w:lineRule="auto"/>
              <w:jc w:val="center"/>
              <w:rPr>
                <w:rFonts w:ascii="Times New Roman" w:eastAsia="Times New Roman" w:hAnsi="Times New Roman" w:cs="Times New Roman"/>
                <w:b/>
                <w:sz w:val="24"/>
                <w:szCs w:val="24"/>
              </w:rPr>
            </w:pPr>
          </w:p>
        </w:tc>
        <w:tc>
          <w:tcPr>
            <w:tcW w:w="5100" w:type="dxa"/>
            <w:tcBorders>
              <w:top w:val="single" w:sz="8" w:space="0" w:color="CCCCCC"/>
              <w:left w:val="single" w:sz="8" w:space="0" w:color="CCCCCC"/>
              <w:bottom w:val="single" w:sz="8" w:space="0" w:color="000000"/>
              <w:right w:val="single" w:sz="8" w:space="0" w:color="000000"/>
            </w:tcBorders>
            <w:shd w:val="clear" w:color="auto" w:fill="FFFFFF"/>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Total satisfaction score</w:t>
            </w:r>
          </w:p>
        </w:tc>
        <w:tc>
          <w:tcPr>
            <w:tcW w:w="1560" w:type="dxa"/>
            <w:tcBorders>
              <w:top w:val="single" w:sz="8" w:space="0" w:color="CCCCCC"/>
              <w:left w:val="single" w:sz="8" w:space="0" w:color="CCCCCC"/>
              <w:bottom w:val="single" w:sz="8" w:space="0" w:color="000000"/>
              <w:right w:val="single" w:sz="8" w:space="0" w:color="000000"/>
            </w:tcBorders>
            <w:tcMar>
              <w:top w:w="40" w:type="dxa"/>
              <w:left w:w="40" w:type="dxa"/>
              <w:bottom w:w="40" w:type="dxa"/>
              <w:right w:w="40" w:type="dxa"/>
            </w:tcMar>
            <w:vAlign w:val="bottom"/>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96.15</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participants from the TB ward seem happy with almost all the services provided to them but a few still complain about the quality of meals provided to them.</w:t>
      </w: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tbl>
      <w:tblPr>
        <w:tblStyle w:val="afffffffff7"/>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255"/>
        <w:gridCol w:w="8105"/>
      </w:tblGrid>
      <w:tr w:rsidR="000D1C3E" w:rsidRPr="00537185">
        <w:trPr>
          <w:trHeight w:val="735"/>
        </w:trPr>
        <w:tc>
          <w:tcPr>
            <w:tcW w:w="1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Unit</w:t>
            </w:r>
          </w:p>
        </w:tc>
        <w:tc>
          <w:tcPr>
            <w:tcW w:w="81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w:t>
            </w:r>
          </w:p>
        </w:tc>
      </w:tr>
      <w:tr w:rsidR="000D1C3E" w:rsidRPr="00537185">
        <w:trPr>
          <w:trHeight w:val="830"/>
        </w:trPr>
        <w:tc>
          <w:tcPr>
            <w:tcW w:w="12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TB</w:t>
            </w:r>
          </w:p>
        </w:tc>
        <w:tc>
          <w:tcPr>
            <w:tcW w:w="8105" w:type="dxa"/>
            <w:tcBorders>
              <w:top w:val="nil"/>
              <w:left w:val="nil"/>
              <w:bottom w:val="single" w:sz="8" w:space="0" w:color="000000"/>
              <w:right w:val="single" w:sz="8" w:space="0" w:color="000000"/>
            </w:tcBorders>
            <w:tcMar>
              <w:top w:w="100" w:type="dxa"/>
              <w:left w:w="100" w:type="dxa"/>
              <w:bottom w:w="100" w:type="dxa"/>
              <w:right w:w="100" w:type="dxa"/>
            </w:tcMar>
          </w:tcPr>
          <w:p w:rsidR="000D1C3E" w:rsidRPr="00537185" w:rsidRDefault="00903F9A" w:rsidP="00FD6574">
            <w:pPr>
              <w:spacing w:before="24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No comment</w:t>
            </w:r>
          </w:p>
        </w:tc>
      </w:tr>
    </w:tbl>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lastRenderedPageBreak/>
        <w:t>Narrative synthesis for the qualitative results</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A qualitative data analysis was carried out to a total sample (256). Unit wise patient feedback were collected from 18 wards and categories into 18 major areas, these are Hospital food service, Promptness of service, Information, communication &amp; care, Long waiting time due to limited bed &amp; </w:t>
      </w:r>
      <w:proofErr w:type="spellStart"/>
      <w:r w:rsidRPr="00537185">
        <w:rPr>
          <w:rFonts w:ascii="Times New Roman" w:eastAsia="Times New Roman" w:hAnsi="Times New Roman" w:cs="Times New Roman"/>
          <w:sz w:val="24"/>
          <w:szCs w:val="24"/>
        </w:rPr>
        <w:t>covid</w:t>
      </w:r>
      <w:proofErr w:type="spellEnd"/>
      <w:r w:rsidRPr="00537185">
        <w:rPr>
          <w:rFonts w:ascii="Times New Roman" w:eastAsia="Times New Roman" w:hAnsi="Times New Roman" w:cs="Times New Roman"/>
          <w:sz w:val="24"/>
          <w:szCs w:val="24"/>
        </w:rPr>
        <w:t xml:space="preserve"> test, Noise pollution, Complaints- smoking in toilets, Friendliness of service provider, Cleanliness of toilet, General cleanliness of wards, Cleanliness of linens, Dining place, Friendliness of security personnel, Allow 2 attendance, Allow food from outside, Poor repair and maintenance system, Supply toilet paper, warm water and open 24/7, Need bathroom and </w:t>
      </w:r>
      <w:r w:rsidR="00FD6574" w:rsidRPr="00537185">
        <w:rPr>
          <w:rFonts w:ascii="Times New Roman" w:eastAsia="Times New Roman" w:hAnsi="Times New Roman" w:cs="Times New Roman"/>
          <w:sz w:val="24"/>
          <w:szCs w:val="24"/>
        </w:rPr>
        <w:t>Others: Misuse</w:t>
      </w:r>
      <w:r w:rsidRPr="00537185">
        <w:rPr>
          <w:rFonts w:ascii="Times New Roman" w:eastAsia="Times New Roman" w:hAnsi="Times New Roman" w:cs="Times New Roman"/>
          <w:sz w:val="24"/>
          <w:szCs w:val="24"/>
        </w:rPr>
        <w:t xml:space="preserve"> of authority by security, </w:t>
      </w:r>
      <w:r w:rsidR="00FD6574" w:rsidRPr="00537185">
        <w:rPr>
          <w:rFonts w:ascii="Times New Roman" w:eastAsia="Times New Roman" w:hAnsi="Times New Roman" w:cs="Times New Roman"/>
          <w:sz w:val="24"/>
          <w:szCs w:val="24"/>
        </w:rPr>
        <w:t>ward boy</w:t>
      </w:r>
      <w:r w:rsidRPr="00537185">
        <w:rPr>
          <w:rFonts w:ascii="Times New Roman" w:eastAsia="Times New Roman" w:hAnsi="Times New Roman" w:cs="Times New Roman"/>
          <w:sz w:val="24"/>
          <w:szCs w:val="24"/>
        </w:rPr>
        <w:t xml:space="preserve"> &amp; </w:t>
      </w:r>
      <w:proofErr w:type="spellStart"/>
      <w:r w:rsidRPr="00537185">
        <w:rPr>
          <w:rFonts w:ascii="Times New Roman" w:eastAsia="Times New Roman" w:hAnsi="Times New Roman" w:cs="Times New Roman"/>
          <w:sz w:val="24"/>
          <w:szCs w:val="24"/>
        </w:rPr>
        <w:t>desung</w:t>
      </w:r>
      <w:proofErr w:type="spellEnd"/>
      <w:r w:rsidRPr="00537185">
        <w:rPr>
          <w:rFonts w:ascii="Times New Roman" w:eastAsia="Times New Roman" w:hAnsi="Times New Roman" w:cs="Times New Roman"/>
          <w:sz w:val="24"/>
          <w:szCs w:val="24"/>
        </w:rPr>
        <w:t xml:space="preserve">, waste segregation, poor lighting system and patient store.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survey finding revealed that out of 18 IP wards, 13 wards </w:t>
      </w:r>
      <w:r w:rsidR="00FD6574" w:rsidRPr="00537185">
        <w:rPr>
          <w:rFonts w:ascii="Times New Roman" w:eastAsia="Times New Roman" w:hAnsi="Times New Roman" w:cs="Times New Roman"/>
          <w:sz w:val="24"/>
          <w:szCs w:val="24"/>
        </w:rPr>
        <w:t>with 72.2</w:t>
      </w:r>
      <w:r w:rsidRPr="00537185">
        <w:rPr>
          <w:rFonts w:ascii="Times New Roman" w:eastAsia="Times New Roman" w:hAnsi="Times New Roman" w:cs="Times New Roman"/>
          <w:sz w:val="24"/>
          <w:szCs w:val="24"/>
        </w:rPr>
        <w:t xml:space="preserve">% of the participants had complaints regarding hospital food service and it was the highest among all the other suggestions or complaints. Participants said that the hospital food was half cooked, bad rice quality, no curry for vegetarians while serving meats,  poor diet, salt and </w:t>
      </w:r>
      <w:r w:rsidR="00FD6574" w:rsidRPr="00537185">
        <w:rPr>
          <w:rFonts w:ascii="Times New Roman" w:eastAsia="Times New Roman" w:hAnsi="Times New Roman" w:cs="Times New Roman"/>
          <w:sz w:val="24"/>
          <w:szCs w:val="24"/>
        </w:rPr>
        <w:t>chilies</w:t>
      </w:r>
      <w:r w:rsidRPr="00537185">
        <w:rPr>
          <w:rFonts w:ascii="Times New Roman" w:eastAsia="Times New Roman" w:hAnsi="Times New Roman" w:cs="Times New Roman"/>
          <w:sz w:val="24"/>
          <w:szCs w:val="24"/>
        </w:rPr>
        <w:t xml:space="preserve">, served cold food and soup, food not supplied on time, long waiting time to get meals, suggested to keep spices free such as ginger and garlic and to have separate food for patients and attendants. Similarly, 8 units with 44.4% of the participants preferred to have home-made food allowed in the hospital because breastfeeding mothers need good food for her baby and quick recovery and 2 units with 11.1% suggested having a dining place and waiting facilities.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Second, 12 units with 66.67% of the participants commented regarding the cleanliness of the toilet, no water supply, water tap broken and door latches were unserviceable. 4 wards with 22.2% complained about the general cleanliness of the ward, food thrown, water leakage and suggested have frequent cleaning and mopping.  8 wards with 11.1% on the cleanliness of the linens and the need of the bathroom. 7 wards with 38.89% also suggested having warm water especially during the winter season, to keep the toilet open 24/7, and to have tissue paper inside the toilet. Moreover, 8 wards with 44.4% of the respondents also complained that they had to wait to get admitted due to the lack of beds, and also more time was taken during the </w:t>
      </w:r>
      <w:proofErr w:type="spellStart"/>
      <w:r w:rsidRPr="00537185">
        <w:rPr>
          <w:rFonts w:ascii="Times New Roman" w:eastAsia="Times New Roman" w:hAnsi="Times New Roman" w:cs="Times New Roman"/>
          <w:sz w:val="24"/>
          <w:szCs w:val="24"/>
        </w:rPr>
        <w:t>Covid</w:t>
      </w:r>
      <w:proofErr w:type="spellEnd"/>
      <w:r w:rsidRPr="00537185">
        <w:rPr>
          <w:rFonts w:ascii="Times New Roman" w:eastAsia="Times New Roman" w:hAnsi="Times New Roman" w:cs="Times New Roman"/>
          <w:sz w:val="24"/>
          <w:szCs w:val="24"/>
        </w:rPr>
        <w:t xml:space="preserve"> test. There were 7 wards with 38.9% who found that it was noisy inside the wards. 4 IP units with 22.2% also said that there is a need for proper communication between the patients, doctors, and nurses. Further, the new policy was formulated to not allow more than 1 attendant and the attendant needs to be the same because </w:t>
      </w:r>
      <w:r w:rsidRPr="00537185">
        <w:rPr>
          <w:rFonts w:ascii="Times New Roman" w:eastAsia="Times New Roman" w:hAnsi="Times New Roman" w:cs="Times New Roman"/>
          <w:sz w:val="24"/>
          <w:szCs w:val="24"/>
        </w:rPr>
        <w:lastRenderedPageBreak/>
        <w:t xml:space="preserve">of the </w:t>
      </w:r>
      <w:proofErr w:type="spellStart"/>
      <w:r w:rsidRPr="00537185">
        <w:rPr>
          <w:rFonts w:ascii="Times New Roman" w:eastAsia="Times New Roman" w:hAnsi="Times New Roman" w:cs="Times New Roman"/>
          <w:sz w:val="24"/>
          <w:szCs w:val="24"/>
        </w:rPr>
        <w:t>Covid</w:t>
      </w:r>
      <w:proofErr w:type="spellEnd"/>
      <w:r w:rsidRPr="00537185">
        <w:rPr>
          <w:rFonts w:ascii="Times New Roman" w:eastAsia="Times New Roman" w:hAnsi="Times New Roman" w:cs="Times New Roman"/>
          <w:sz w:val="24"/>
          <w:szCs w:val="24"/>
        </w:rPr>
        <w:t xml:space="preserve"> 19. 4 wards with 28.7% suggested having more than 1 attendant and allow to change patient attendants.</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Third, 12 units with 66.7% of the participants also mentioned the slow response or promptness of the service, the friendliness of the service provider, and the security personnel. </w:t>
      </w:r>
      <w:r w:rsidR="00FD6574" w:rsidRPr="00537185">
        <w:rPr>
          <w:rFonts w:ascii="Times New Roman" w:eastAsia="Times New Roman" w:hAnsi="Times New Roman" w:cs="Times New Roman"/>
          <w:sz w:val="24"/>
          <w:szCs w:val="24"/>
        </w:rPr>
        <w:t>Few units</w:t>
      </w:r>
      <w:r w:rsidRPr="00537185">
        <w:rPr>
          <w:rFonts w:ascii="Times New Roman" w:eastAsia="Times New Roman" w:hAnsi="Times New Roman" w:cs="Times New Roman"/>
          <w:sz w:val="24"/>
          <w:szCs w:val="24"/>
        </w:rPr>
        <w:t xml:space="preserve"> with 11.1% complained that they faced difficulty due to the people smoking in the toilets and mother’s room and also there was a lack of a poor repair and maintenance system.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Finally</w:t>
      </w:r>
      <w:r w:rsidR="00FD6574" w:rsidRPr="00537185">
        <w:rPr>
          <w:rFonts w:ascii="Times New Roman" w:eastAsia="Times New Roman" w:hAnsi="Times New Roman" w:cs="Times New Roman"/>
          <w:sz w:val="24"/>
          <w:szCs w:val="24"/>
        </w:rPr>
        <w:t>, there</w:t>
      </w:r>
      <w:r w:rsidRPr="00537185">
        <w:rPr>
          <w:rFonts w:ascii="Times New Roman" w:eastAsia="Times New Roman" w:hAnsi="Times New Roman" w:cs="Times New Roman"/>
          <w:sz w:val="24"/>
          <w:szCs w:val="24"/>
        </w:rPr>
        <w:t xml:space="preserve"> were 4 wards where 22.2% of the people saw the service provider like </w:t>
      </w:r>
      <w:proofErr w:type="spellStart"/>
      <w:r w:rsidRPr="00537185">
        <w:rPr>
          <w:rFonts w:ascii="Times New Roman" w:eastAsia="Times New Roman" w:hAnsi="Times New Roman" w:cs="Times New Roman"/>
          <w:sz w:val="24"/>
          <w:szCs w:val="24"/>
        </w:rPr>
        <w:t>Dessung</w:t>
      </w:r>
      <w:proofErr w:type="spellEnd"/>
      <w:r w:rsidRPr="00537185">
        <w:rPr>
          <w:rFonts w:ascii="Times New Roman" w:eastAsia="Times New Roman" w:hAnsi="Times New Roman" w:cs="Times New Roman"/>
          <w:sz w:val="24"/>
          <w:szCs w:val="24"/>
        </w:rPr>
        <w:t xml:space="preserve">, security personnel, </w:t>
      </w:r>
      <w:r w:rsidR="00FD6574" w:rsidRPr="00537185">
        <w:rPr>
          <w:rFonts w:ascii="Times New Roman" w:eastAsia="Times New Roman" w:hAnsi="Times New Roman" w:cs="Times New Roman"/>
          <w:sz w:val="24"/>
          <w:szCs w:val="24"/>
        </w:rPr>
        <w:t>and ward</w:t>
      </w:r>
      <w:r w:rsidRPr="00537185">
        <w:rPr>
          <w:rFonts w:ascii="Times New Roman" w:eastAsia="Times New Roman" w:hAnsi="Times New Roman" w:cs="Times New Roman"/>
          <w:sz w:val="24"/>
          <w:szCs w:val="24"/>
        </w:rPr>
        <w:t xml:space="preserve"> boy misusing their authority, there was a poor waste management system and requested to have more patient’s stores and window curtains in the wards. </w:t>
      </w:r>
    </w:p>
    <w:p w:rsidR="000D1C3E" w:rsidRPr="00537185" w:rsidRDefault="000D1C3E" w:rsidP="00FD6574">
      <w:pPr>
        <w:spacing w:line="360" w:lineRule="auto"/>
        <w:jc w:val="both"/>
        <w:rPr>
          <w:rFonts w:ascii="Times New Roman" w:eastAsia="Times New Roman" w:hAnsi="Times New Roman" w:cs="Times New Roman"/>
          <w:sz w:val="24"/>
          <w:szCs w:val="24"/>
        </w:rPr>
      </w:pPr>
    </w:p>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bookmarkStart w:id="36" w:name="_heading=h.dgy5hxn3yf38" w:colFirst="0" w:colLast="0"/>
      <w:bookmarkEnd w:id="36"/>
      <w:r w:rsidRPr="00537185">
        <w:rPr>
          <w:rFonts w:ascii="Times New Roman" w:eastAsia="Times New Roman" w:hAnsi="Times New Roman" w:cs="Times New Roman"/>
          <w:b/>
          <w:sz w:val="24"/>
          <w:szCs w:val="24"/>
        </w:rPr>
        <w:t>Discussion</w:t>
      </w:r>
    </w:p>
    <w:p w:rsidR="000D1C3E" w:rsidRPr="00537185" w:rsidRDefault="000D1C3E" w:rsidP="00FD6574">
      <w:pPr>
        <w:spacing w:line="360" w:lineRule="auto"/>
        <w:jc w:val="both"/>
        <w:rPr>
          <w:rFonts w:ascii="Times New Roman" w:eastAsia="Times New Roman" w:hAnsi="Times New Roman" w:cs="Times New Roman"/>
          <w:sz w:val="24"/>
          <w:szCs w:val="24"/>
        </w:rPr>
      </w:pP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purpose of conducting in-patient satisfaction is to push towards accountability among healthcare providers, which has a significant role in developing and delivering high-quality health care in the hospital with the involvement of patients in the management of their problem and treatment.  It is one of the indicators or tools to measure quality health service. The standard tools have been developed and measured over the years. This tool covers various dimensions from technical competencies to human soft skills to environment to medical equipment.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survey has shown that the overall score is 88.69%. It was found to have an increase of 4.4 </w:t>
      </w:r>
      <w:r w:rsidR="00FD6574" w:rsidRPr="00537185">
        <w:rPr>
          <w:rFonts w:ascii="Times New Roman" w:eastAsia="Times New Roman" w:hAnsi="Times New Roman" w:cs="Times New Roman"/>
          <w:sz w:val="24"/>
          <w:szCs w:val="24"/>
        </w:rPr>
        <w:t>% compared</w:t>
      </w:r>
      <w:r w:rsidRPr="00537185">
        <w:rPr>
          <w:rFonts w:ascii="Times New Roman" w:eastAsia="Times New Roman" w:hAnsi="Times New Roman" w:cs="Times New Roman"/>
          <w:sz w:val="24"/>
          <w:szCs w:val="24"/>
        </w:rPr>
        <w:t xml:space="preserve"> to that of past years. It was found that there was a high satisfaction level based on the questions poised (above 90%) which included the friendliness of the staff, information and care provided</w:t>
      </w:r>
      <w:r w:rsidR="00FD6574" w:rsidRPr="00537185">
        <w:rPr>
          <w:rFonts w:ascii="Times New Roman" w:eastAsia="Times New Roman" w:hAnsi="Times New Roman" w:cs="Times New Roman"/>
          <w:sz w:val="24"/>
          <w:szCs w:val="24"/>
        </w:rPr>
        <w:t>, cleanliness</w:t>
      </w:r>
      <w:r w:rsidRPr="00537185">
        <w:rPr>
          <w:rFonts w:ascii="Times New Roman" w:eastAsia="Times New Roman" w:hAnsi="Times New Roman" w:cs="Times New Roman"/>
          <w:sz w:val="24"/>
          <w:szCs w:val="24"/>
        </w:rPr>
        <w:t xml:space="preserve"> of the wards and linens, and promptness to the response to complaints.  Control of noise, cleanliness of the toilets were found to be satisfactory, achieving above 80%. The quality of meals provided in the hospital received the lowest score of 72%. It revealed that overall patient’s expectation is being fulfilled gradually and indicates that overall quality of services is maintained consistently at apex hospital.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However, there is some controversy as per the qualitative analysis. The quantitative analysis revealed that the score of information, communication and care provided, friendliness of staff and general cleanliness rank top with 90% scores whereas about 11- 22.2% IP wards respondents were actually not satisfied and complained for improvement. In contrast to these two findings, there are serious gaps among the respondents and the surveyors. Unlike food quality and cleanliness of </w:t>
      </w:r>
      <w:r w:rsidRPr="00537185">
        <w:rPr>
          <w:rFonts w:ascii="Times New Roman" w:eastAsia="Times New Roman" w:hAnsi="Times New Roman" w:cs="Times New Roman"/>
          <w:sz w:val="24"/>
          <w:szCs w:val="24"/>
        </w:rPr>
        <w:lastRenderedPageBreak/>
        <w:t xml:space="preserve">toilets, these were matched with two methods. The qualitative analysis revealed that these two areas were the least among 14 variables measured and the most complaints made by the respondents from 18 IP </w:t>
      </w:r>
      <w:r w:rsidR="00FD6574" w:rsidRPr="00537185">
        <w:rPr>
          <w:rFonts w:ascii="Times New Roman" w:eastAsia="Times New Roman" w:hAnsi="Times New Roman" w:cs="Times New Roman"/>
          <w:sz w:val="24"/>
          <w:szCs w:val="24"/>
        </w:rPr>
        <w:t xml:space="preserve">wards in qualitative analysis. </w:t>
      </w:r>
      <w:r w:rsidRPr="00537185">
        <w:rPr>
          <w:rFonts w:ascii="Times New Roman" w:eastAsia="Times New Roman" w:hAnsi="Times New Roman" w:cs="Times New Roman"/>
          <w:sz w:val="24"/>
          <w:szCs w:val="24"/>
        </w:rPr>
        <w:t>It was predicted and assumed that it was because of the change in the strategy for COVD-19 situation and one attendant policy and prohibited food from outside to minimize infection during</w:t>
      </w:r>
      <w:r w:rsidR="00FD6574" w:rsidRPr="00537185">
        <w:rPr>
          <w:rFonts w:ascii="Times New Roman" w:eastAsia="Times New Roman" w:hAnsi="Times New Roman" w:cs="Times New Roman"/>
          <w:sz w:val="24"/>
          <w:szCs w:val="24"/>
        </w:rPr>
        <w:t xml:space="preserve"> the </w:t>
      </w:r>
      <w:proofErr w:type="spellStart"/>
      <w:r w:rsidR="00FD6574" w:rsidRPr="00537185">
        <w:rPr>
          <w:rFonts w:ascii="Times New Roman" w:eastAsia="Times New Roman" w:hAnsi="Times New Roman" w:cs="Times New Roman"/>
          <w:sz w:val="24"/>
          <w:szCs w:val="24"/>
        </w:rPr>
        <w:t>covid</w:t>
      </w:r>
      <w:proofErr w:type="spellEnd"/>
      <w:r w:rsidR="00FD6574" w:rsidRPr="00537185">
        <w:rPr>
          <w:rFonts w:ascii="Times New Roman" w:eastAsia="Times New Roman" w:hAnsi="Times New Roman" w:cs="Times New Roman"/>
          <w:sz w:val="24"/>
          <w:szCs w:val="24"/>
        </w:rPr>
        <w:t xml:space="preserve"> pandemic situations. </w:t>
      </w:r>
    </w:p>
    <w:p w:rsidR="000D1C3E" w:rsidRPr="00537185" w:rsidRDefault="00903F9A" w:rsidP="00FD6574">
      <w:pPr>
        <w:spacing w:after="160"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 </w:t>
      </w:r>
    </w:p>
    <w:p w:rsidR="000D1C3E" w:rsidRPr="00537185" w:rsidRDefault="00903F9A" w:rsidP="00FD6574">
      <w:pPr>
        <w:spacing w:after="160" w:line="360" w:lineRule="auto"/>
        <w:jc w:val="both"/>
        <w:rPr>
          <w:rFonts w:ascii="Times New Roman" w:eastAsia="Times New Roman" w:hAnsi="Times New Roman" w:cs="Times New Roman"/>
          <w:sz w:val="24"/>
          <w:szCs w:val="24"/>
          <w:highlight w:val="white"/>
        </w:rPr>
      </w:pPr>
      <w:r w:rsidRPr="00537185">
        <w:rPr>
          <w:rFonts w:ascii="Times New Roman" w:eastAsia="Times New Roman" w:hAnsi="Times New Roman" w:cs="Times New Roman"/>
          <w:sz w:val="24"/>
          <w:szCs w:val="24"/>
          <w:highlight w:val="white"/>
        </w:rPr>
        <w:t xml:space="preserve">However, there was significant improvement of patient satisfaction despite the challenges with the </w:t>
      </w:r>
      <w:proofErr w:type="spellStart"/>
      <w:r w:rsidRPr="00537185">
        <w:rPr>
          <w:rFonts w:ascii="Times New Roman" w:eastAsia="Times New Roman" w:hAnsi="Times New Roman" w:cs="Times New Roman"/>
          <w:sz w:val="24"/>
          <w:szCs w:val="24"/>
          <w:highlight w:val="white"/>
        </w:rPr>
        <w:t>covid</w:t>
      </w:r>
      <w:proofErr w:type="spellEnd"/>
      <w:r w:rsidRPr="00537185">
        <w:rPr>
          <w:rFonts w:ascii="Times New Roman" w:eastAsia="Times New Roman" w:hAnsi="Times New Roman" w:cs="Times New Roman"/>
          <w:sz w:val="24"/>
          <w:szCs w:val="24"/>
          <w:highlight w:val="white"/>
        </w:rPr>
        <w:t xml:space="preserve"> -19 situations. Similar surveys will be conducted half yearly, the findings will enable further improvements in specific areas like; improving friendliness and communication skills of staff, effective and efficiency of staff in providing information, cleanliness of toilets, exploring possibilities of providing free toilet services and enhancing the general comments and problems of wards and units. </w:t>
      </w:r>
    </w:p>
    <w:p w:rsidR="000D1C3E" w:rsidRPr="00537185" w:rsidRDefault="00903F9A" w:rsidP="00FD6574">
      <w:pPr>
        <w:spacing w:after="160" w:line="360" w:lineRule="auto"/>
        <w:jc w:val="both"/>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Limitations</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t>
      </w:r>
      <w:r w:rsidRPr="00537185">
        <w:rPr>
          <w:rFonts w:ascii="Times New Roman" w:eastAsia="Times New Roman" w:hAnsi="Times New Roman" w:cs="Times New Roman"/>
          <w:color w:val="FF0000"/>
          <w:sz w:val="24"/>
          <w:szCs w:val="24"/>
        </w:rPr>
        <w:t xml:space="preserve"> </w:t>
      </w:r>
      <w:r w:rsidRPr="00537185">
        <w:rPr>
          <w:rFonts w:ascii="Times New Roman" w:eastAsia="Times New Roman" w:hAnsi="Times New Roman" w:cs="Times New Roman"/>
          <w:sz w:val="24"/>
          <w:szCs w:val="24"/>
        </w:rPr>
        <w:t>Some of the limitations of the survey are;</w:t>
      </w:r>
    </w:p>
    <w:p w:rsidR="000D1C3E" w:rsidRPr="00537185" w:rsidRDefault="00903F9A" w:rsidP="00FD6574">
      <w:pPr>
        <w:numPr>
          <w:ilvl w:val="0"/>
          <w:numId w:val="6"/>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Insufficient samples for statistical measurement in some wards which cannot represent and lead to ethical issues and bias.</w:t>
      </w:r>
    </w:p>
    <w:p w:rsidR="000D1C3E" w:rsidRPr="00537185" w:rsidRDefault="00903F9A" w:rsidP="00FD6574">
      <w:pPr>
        <w:numPr>
          <w:ilvl w:val="0"/>
          <w:numId w:val="6"/>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Resource constraints such as money, time and expert professionals to carry out surveys.</w:t>
      </w:r>
    </w:p>
    <w:p w:rsidR="000D1C3E" w:rsidRPr="00537185" w:rsidRDefault="00903F9A" w:rsidP="00FD6574">
      <w:pPr>
        <w:numPr>
          <w:ilvl w:val="0"/>
          <w:numId w:val="6"/>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Illiterate respondents who were helped by the staff in filling the questionnaire may have been biased due to personal and cultural issues, language barriers or inaccurate interpretation.</w:t>
      </w:r>
    </w:p>
    <w:p w:rsidR="000D1C3E" w:rsidRPr="00537185" w:rsidRDefault="00903F9A" w:rsidP="00FD6574">
      <w:pPr>
        <w:numPr>
          <w:ilvl w:val="0"/>
          <w:numId w:val="6"/>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Survey questionnaire must develop in bilingual </w:t>
      </w:r>
    </w:p>
    <w:p w:rsidR="000D1C3E" w:rsidRPr="00537185" w:rsidRDefault="00903F9A" w:rsidP="00FD6574">
      <w:pPr>
        <w:numPr>
          <w:ilvl w:val="0"/>
          <w:numId w:val="6"/>
        </w:num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It is a cross sectional study which </w:t>
      </w:r>
      <w:r w:rsidR="00FD6574" w:rsidRPr="00537185">
        <w:rPr>
          <w:rFonts w:ascii="Times New Roman" w:eastAsia="Times New Roman" w:hAnsi="Times New Roman" w:cs="Times New Roman"/>
          <w:sz w:val="24"/>
          <w:szCs w:val="24"/>
        </w:rPr>
        <w:t>cannot</w:t>
      </w:r>
      <w:r w:rsidRPr="00537185">
        <w:rPr>
          <w:rFonts w:ascii="Times New Roman" w:eastAsia="Times New Roman" w:hAnsi="Times New Roman" w:cs="Times New Roman"/>
          <w:sz w:val="24"/>
          <w:szCs w:val="24"/>
        </w:rPr>
        <w:t xml:space="preserve"> generalize the findings to other health facilities.</w:t>
      </w:r>
    </w:p>
    <w:p w:rsidR="000D1C3E" w:rsidRPr="00537185" w:rsidRDefault="000D1C3E" w:rsidP="00FD6574">
      <w:pPr>
        <w:pStyle w:val="Heading1"/>
        <w:spacing w:before="240" w:after="0" w:line="360" w:lineRule="auto"/>
        <w:rPr>
          <w:rFonts w:ascii="Times New Roman" w:eastAsia="Times New Roman" w:hAnsi="Times New Roman" w:cs="Times New Roman"/>
          <w:b/>
          <w:sz w:val="24"/>
          <w:szCs w:val="24"/>
        </w:rPr>
      </w:pPr>
      <w:bookmarkStart w:id="37" w:name="_heading=h.3whwml4" w:colFirst="0" w:colLast="0"/>
      <w:bookmarkEnd w:id="37"/>
    </w:p>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bookmarkStart w:id="38" w:name="_heading=h.2bn6wsx" w:colFirst="0" w:colLast="0"/>
      <w:bookmarkEnd w:id="38"/>
      <w:r w:rsidRPr="00537185">
        <w:rPr>
          <w:rFonts w:ascii="Times New Roman" w:eastAsia="Times New Roman" w:hAnsi="Times New Roman" w:cs="Times New Roman"/>
          <w:b/>
          <w:sz w:val="24"/>
          <w:szCs w:val="24"/>
        </w:rPr>
        <w:t>Conclusion</w:t>
      </w: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The 1st half yearly in-patient satisfaction result indicates that the IPD services provided at JDWNRH is generally high with 88.69% by maintaining high patient satisfaction level over the </w:t>
      </w:r>
      <w:r w:rsidR="00FD6574" w:rsidRPr="00537185">
        <w:rPr>
          <w:rFonts w:ascii="Times New Roman" w:eastAsia="Times New Roman" w:hAnsi="Times New Roman" w:cs="Times New Roman"/>
          <w:sz w:val="24"/>
          <w:szCs w:val="24"/>
        </w:rPr>
        <w:t>years. The</w:t>
      </w:r>
      <w:r w:rsidRPr="00537185">
        <w:rPr>
          <w:rFonts w:ascii="Times New Roman" w:eastAsia="Times New Roman" w:hAnsi="Times New Roman" w:cs="Times New Roman"/>
          <w:sz w:val="24"/>
          <w:szCs w:val="24"/>
        </w:rPr>
        <w:t xml:space="preserve"> survey showed that there was slight improvement with a 4.4 % increase of percentage </w:t>
      </w:r>
      <w:r w:rsidRPr="00537185">
        <w:rPr>
          <w:rFonts w:ascii="Times New Roman" w:eastAsia="Times New Roman" w:hAnsi="Times New Roman" w:cs="Times New Roman"/>
          <w:sz w:val="24"/>
          <w:szCs w:val="24"/>
        </w:rPr>
        <w:lastRenderedPageBreak/>
        <w:t>from 84.2% (2</w:t>
      </w:r>
      <w:r w:rsidRPr="00537185">
        <w:rPr>
          <w:rFonts w:ascii="Times New Roman" w:eastAsia="Times New Roman" w:hAnsi="Times New Roman" w:cs="Times New Roman"/>
          <w:sz w:val="24"/>
          <w:szCs w:val="24"/>
          <w:vertAlign w:val="superscript"/>
        </w:rPr>
        <w:t>nd</w:t>
      </w:r>
      <w:r w:rsidRPr="00537185">
        <w:rPr>
          <w:rFonts w:ascii="Times New Roman" w:eastAsia="Times New Roman" w:hAnsi="Times New Roman" w:cs="Times New Roman"/>
          <w:sz w:val="24"/>
          <w:szCs w:val="24"/>
        </w:rPr>
        <w:t xml:space="preserve"> IPSS) to 88.69%. It was found that there was a high satisfaction level based on the questions poised (above 90%) which included the friendliness of the staff, information and care provided, cleanliness of the wards and linens, and promptness to the response to complaints.  Control of noise, cleanliness of the toilets were found to be satisfactory, achieving above 80%. The quality of meals provided in the hospital received the lowest score of 72%. </w:t>
      </w:r>
    </w:p>
    <w:p w:rsidR="000D1C3E" w:rsidRPr="00537185" w:rsidRDefault="00903F9A" w:rsidP="00FD6574">
      <w:p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It revealed that a patient's expectation is being fulfilled gradually and indicates that overall quality of services is maintained consistently at JDWNRH hospital.</w:t>
      </w: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w:t>
      </w:r>
    </w:p>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Recommendations for Future Survey</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903F9A" w:rsidP="00FD6574">
      <w:pPr>
        <w:numPr>
          <w:ilvl w:val="0"/>
          <w:numId w:val="1"/>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In-patient satisfaction survey data collection may be done monthly and analyze data half yearly because of not having enough time and staff in the QASD.</w:t>
      </w:r>
    </w:p>
    <w:p w:rsidR="000D1C3E" w:rsidRPr="00537185" w:rsidRDefault="00903F9A" w:rsidP="00FD6574">
      <w:pPr>
        <w:numPr>
          <w:ilvl w:val="0"/>
          <w:numId w:val="1"/>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Principal surveyors and QASD should sensitize surveyors to acquire quality samples and sufficient samples for statistical measurement.</w:t>
      </w:r>
    </w:p>
    <w:p w:rsidR="000D1C3E" w:rsidRPr="00537185" w:rsidRDefault="00903F9A" w:rsidP="00FD6574">
      <w:pPr>
        <w:numPr>
          <w:ilvl w:val="0"/>
          <w:numId w:val="1"/>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The survey is a point survey and not the recall of past experiences of healthcare services availed.</w:t>
      </w:r>
    </w:p>
    <w:p w:rsidR="000D1C3E" w:rsidRPr="00537185" w:rsidRDefault="00903F9A" w:rsidP="00FD6574">
      <w:pPr>
        <w:numPr>
          <w:ilvl w:val="0"/>
          <w:numId w:val="1"/>
        </w:numPr>
        <w:spacing w:after="160"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Duration of data entry, analysis and report writing should extend to enhance complete survey reports because often work late hours and reports remain incomplete.</w:t>
      </w: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0D1C3E" w:rsidP="00FD6574">
      <w:pPr>
        <w:spacing w:after="160" w:line="360" w:lineRule="auto"/>
        <w:jc w:val="both"/>
        <w:rPr>
          <w:rFonts w:ascii="Times New Roman" w:eastAsia="Times New Roman" w:hAnsi="Times New Roman" w:cs="Times New Roman"/>
          <w:sz w:val="24"/>
          <w:szCs w:val="24"/>
        </w:rPr>
      </w:pPr>
    </w:p>
    <w:p w:rsidR="000D1C3E" w:rsidRPr="00537185" w:rsidRDefault="000D1C3E" w:rsidP="00FD6574">
      <w:pPr>
        <w:spacing w:after="160" w:line="360" w:lineRule="auto"/>
        <w:ind w:left="720"/>
        <w:jc w:val="both"/>
        <w:rPr>
          <w:rFonts w:ascii="Times New Roman" w:eastAsia="Times New Roman" w:hAnsi="Times New Roman" w:cs="Times New Roman"/>
          <w:sz w:val="24"/>
          <w:szCs w:val="24"/>
        </w:rPr>
      </w:pPr>
    </w:p>
    <w:p w:rsidR="000D1C3E" w:rsidRPr="00537185" w:rsidRDefault="00903F9A" w:rsidP="00FD6574">
      <w:pPr>
        <w:pStyle w:val="Heading1"/>
        <w:spacing w:before="240" w:after="0" w:line="360" w:lineRule="auto"/>
        <w:jc w:val="center"/>
        <w:rPr>
          <w:rFonts w:ascii="Times New Roman" w:eastAsia="Times New Roman" w:hAnsi="Times New Roman" w:cs="Times New Roman"/>
          <w:b/>
          <w:sz w:val="24"/>
          <w:szCs w:val="24"/>
        </w:rPr>
      </w:pPr>
      <w:bookmarkStart w:id="39" w:name="_heading=h.qsh70q" w:colFirst="0" w:colLast="0"/>
      <w:bookmarkEnd w:id="39"/>
      <w:r w:rsidRPr="00537185">
        <w:rPr>
          <w:rFonts w:ascii="Times New Roman" w:eastAsia="Times New Roman" w:hAnsi="Times New Roman" w:cs="Times New Roman"/>
          <w:b/>
          <w:sz w:val="24"/>
          <w:szCs w:val="24"/>
        </w:rPr>
        <w:lastRenderedPageBreak/>
        <w:t>Reference</w:t>
      </w:r>
    </w:p>
    <w:p w:rsidR="000D1C3E" w:rsidRPr="00537185" w:rsidRDefault="00903F9A" w:rsidP="00FD6574">
      <w:pPr>
        <w:numPr>
          <w:ilvl w:val="0"/>
          <w:numId w:val="3"/>
        </w:numPr>
        <w:spacing w:after="160" w:line="360" w:lineRule="auto"/>
        <w:jc w:val="both"/>
        <w:rPr>
          <w:rFonts w:ascii="Times New Roman" w:eastAsia="Times New Roman" w:hAnsi="Times New Roman" w:cs="Times New Roman"/>
          <w:sz w:val="24"/>
          <w:szCs w:val="24"/>
        </w:rPr>
      </w:pPr>
      <w:proofErr w:type="spellStart"/>
      <w:r w:rsidRPr="00537185">
        <w:rPr>
          <w:rFonts w:ascii="Times New Roman" w:eastAsia="Times New Roman" w:hAnsi="Times New Roman" w:cs="Times New Roman"/>
          <w:sz w:val="24"/>
          <w:szCs w:val="24"/>
        </w:rPr>
        <w:t>Aerlyn</w:t>
      </w:r>
      <w:proofErr w:type="spellEnd"/>
      <w:r w:rsidRPr="00537185">
        <w:rPr>
          <w:rFonts w:ascii="Times New Roman" w:eastAsia="Times New Roman" w:hAnsi="Times New Roman" w:cs="Times New Roman"/>
          <w:sz w:val="24"/>
          <w:szCs w:val="24"/>
        </w:rPr>
        <w:t xml:space="preserve"> G. D., Paul, P., L. (2003). Patient Satisfaction Instruments used</w:t>
      </w:r>
    </w:p>
    <w:p w:rsidR="000D1C3E" w:rsidRPr="00537185" w:rsidRDefault="00903F9A" w:rsidP="00FD6574">
      <w:pPr>
        <w:tabs>
          <w:tab w:val="left" w:pos="3948"/>
        </w:tabs>
        <w:spacing w:after="160"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at</w:t>
      </w:r>
      <w:proofErr w:type="gramEnd"/>
      <w:r w:rsidRPr="00537185">
        <w:rPr>
          <w:rFonts w:ascii="Times New Roman" w:eastAsia="Times New Roman" w:hAnsi="Times New Roman" w:cs="Times New Roman"/>
          <w:sz w:val="24"/>
          <w:szCs w:val="24"/>
        </w:rPr>
        <w:t xml:space="preserve"> Academic Medical Centers: Results of a Survey. American Journal of</w:t>
      </w:r>
    </w:p>
    <w:p w:rsidR="000D1C3E" w:rsidRPr="00537185" w:rsidRDefault="00903F9A" w:rsidP="00FD6574">
      <w:pPr>
        <w:tabs>
          <w:tab w:val="left" w:pos="3948"/>
        </w:tabs>
        <w:spacing w:after="160"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Quality, </w:t>
      </w:r>
      <w:proofErr w:type="spellStart"/>
      <w:r w:rsidRPr="00537185">
        <w:rPr>
          <w:rFonts w:ascii="Times New Roman" w:eastAsia="Times New Roman" w:hAnsi="Times New Roman" w:cs="Times New Roman"/>
          <w:sz w:val="24"/>
          <w:szCs w:val="24"/>
        </w:rPr>
        <w:t>Vol</w:t>
      </w:r>
      <w:proofErr w:type="spellEnd"/>
      <w:r w:rsidRPr="00537185">
        <w:rPr>
          <w:rFonts w:ascii="Times New Roman" w:eastAsia="Times New Roman" w:hAnsi="Times New Roman" w:cs="Times New Roman"/>
          <w:sz w:val="24"/>
          <w:szCs w:val="24"/>
        </w:rPr>
        <w:t xml:space="preserve">: 18, NO. 6 [online], available </w:t>
      </w:r>
      <w:proofErr w:type="spellStart"/>
      <w:r w:rsidRPr="00537185">
        <w:rPr>
          <w:rFonts w:ascii="Times New Roman" w:eastAsia="Times New Roman" w:hAnsi="Times New Roman" w:cs="Times New Roman"/>
          <w:sz w:val="24"/>
          <w:szCs w:val="24"/>
        </w:rPr>
        <w:t>at:http</w:t>
      </w:r>
      <w:proofErr w:type="spellEnd"/>
      <w:r w:rsidRPr="00537185">
        <w:rPr>
          <w:rFonts w:ascii="Times New Roman" w:eastAsia="Times New Roman" w:hAnsi="Times New Roman" w:cs="Times New Roman"/>
          <w:sz w:val="24"/>
          <w:szCs w:val="24"/>
        </w:rPr>
        <w:t>://ajm.sagepub.com/</w:t>
      </w:r>
    </w:p>
    <w:p w:rsidR="000D1C3E" w:rsidRPr="00537185" w:rsidRDefault="00903F9A" w:rsidP="00FD6574">
      <w:pPr>
        <w:tabs>
          <w:tab w:val="left" w:pos="3948"/>
        </w:tabs>
        <w:spacing w:after="160"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Content/18/6/265[Accessed: November/ December2003]</w:t>
      </w:r>
    </w:p>
    <w:p w:rsidR="000D1C3E" w:rsidRPr="00537185" w:rsidRDefault="00903F9A" w:rsidP="00FD6574">
      <w:pPr>
        <w:numPr>
          <w:ilvl w:val="0"/>
          <w:numId w:val="3"/>
        </w:numPr>
        <w:tabs>
          <w:tab w:val="left" w:pos="3948"/>
        </w:tabs>
        <w:spacing w:after="160" w:line="360" w:lineRule="auto"/>
        <w:jc w:val="both"/>
        <w:rPr>
          <w:rFonts w:ascii="Times New Roman" w:eastAsia="Times New Roman" w:hAnsi="Times New Roman" w:cs="Times New Roman"/>
          <w:sz w:val="24"/>
          <w:szCs w:val="24"/>
        </w:rPr>
      </w:pPr>
      <w:proofErr w:type="spellStart"/>
      <w:r w:rsidRPr="00537185">
        <w:rPr>
          <w:rFonts w:ascii="Times New Roman" w:eastAsia="Times New Roman" w:hAnsi="Times New Roman" w:cs="Times New Roman"/>
          <w:sz w:val="24"/>
          <w:szCs w:val="24"/>
        </w:rPr>
        <w:t>Oyvind</w:t>
      </w:r>
      <w:proofErr w:type="spellEnd"/>
      <w:r w:rsidRPr="00537185">
        <w:rPr>
          <w:rFonts w:ascii="Times New Roman" w:eastAsia="Times New Roman" w:hAnsi="Times New Roman" w:cs="Times New Roman"/>
          <w:sz w:val="24"/>
          <w:szCs w:val="24"/>
        </w:rPr>
        <w:t xml:space="preserve"> A. B., </w:t>
      </w:r>
      <w:proofErr w:type="spellStart"/>
      <w:r w:rsidRPr="00537185">
        <w:rPr>
          <w:rFonts w:ascii="Times New Roman" w:eastAsia="Times New Roman" w:hAnsi="Times New Roman" w:cs="Times New Roman"/>
          <w:sz w:val="24"/>
          <w:szCs w:val="24"/>
        </w:rPr>
        <w:t>Ingeborg</w:t>
      </w:r>
      <w:proofErr w:type="spellEnd"/>
      <w:r w:rsidRPr="00537185">
        <w:rPr>
          <w:rFonts w:ascii="Times New Roman" w:eastAsia="Times New Roman" w:hAnsi="Times New Roman" w:cs="Times New Roman"/>
          <w:sz w:val="24"/>
          <w:szCs w:val="24"/>
        </w:rPr>
        <w:t>, S., S., &amp;Hilde, H., I. (2011). Overall patient satisfaction</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with</w:t>
      </w:r>
      <w:proofErr w:type="gramEnd"/>
      <w:r w:rsidRPr="00537185">
        <w:rPr>
          <w:rFonts w:ascii="Times New Roman" w:eastAsia="Times New Roman" w:hAnsi="Times New Roman" w:cs="Times New Roman"/>
          <w:sz w:val="24"/>
          <w:szCs w:val="24"/>
        </w:rPr>
        <w:t xml:space="preserve"> hospitals: effects of patient-reported experiences and fulfillment of</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expectations</w:t>
      </w:r>
      <w:proofErr w:type="gramEnd"/>
      <w:r w:rsidRPr="00537185">
        <w:rPr>
          <w:rFonts w:ascii="Times New Roman" w:eastAsia="Times New Roman" w:hAnsi="Times New Roman" w:cs="Times New Roman"/>
          <w:sz w:val="24"/>
          <w:szCs w:val="24"/>
        </w:rPr>
        <w:t>, British Medical Journal Quality Saf</w:t>
      </w:r>
      <w:r w:rsidRPr="00537185">
        <w:rPr>
          <w:rFonts w:ascii="Times New Roman" w:eastAsia="Times New Roman" w:hAnsi="Times New Roman" w:cs="Times New Roman"/>
          <w:i/>
          <w:sz w:val="24"/>
          <w:szCs w:val="24"/>
        </w:rPr>
        <w:t xml:space="preserve">ety, </w:t>
      </w:r>
      <w:r w:rsidRPr="00537185">
        <w:rPr>
          <w:rFonts w:ascii="Times New Roman" w:eastAsia="Times New Roman" w:hAnsi="Times New Roman" w:cs="Times New Roman"/>
          <w:sz w:val="24"/>
          <w:szCs w:val="24"/>
        </w:rPr>
        <w:t>[online], available at: http://qualitysafety.bmj.com [Accessed on August 2011]</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proofErr w:type="spellStart"/>
      <w:r w:rsidRPr="00537185">
        <w:rPr>
          <w:rFonts w:ascii="Times New Roman" w:eastAsia="Times New Roman" w:hAnsi="Times New Roman" w:cs="Times New Roman"/>
          <w:sz w:val="24"/>
          <w:szCs w:val="24"/>
        </w:rPr>
        <w:t>Iftikhar</w:t>
      </w:r>
      <w:proofErr w:type="spellEnd"/>
      <w:r w:rsidRPr="00537185">
        <w:rPr>
          <w:rFonts w:ascii="Times New Roman" w:eastAsia="Times New Roman" w:hAnsi="Times New Roman" w:cs="Times New Roman"/>
          <w:sz w:val="24"/>
          <w:szCs w:val="24"/>
        </w:rPr>
        <w:t xml:space="preserve">, A., Allah N., </w:t>
      </w:r>
      <w:proofErr w:type="spellStart"/>
      <w:r w:rsidRPr="00537185">
        <w:rPr>
          <w:rFonts w:ascii="Times New Roman" w:eastAsia="Times New Roman" w:hAnsi="Times New Roman" w:cs="Times New Roman"/>
          <w:sz w:val="24"/>
          <w:szCs w:val="24"/>
        </w:rPr>
        <w:t>Shadiullah</w:t>
      </w:r>
      <w:proofErr w:type="spellEnd"/>
      <w:r w:rsidRPr="00537185">
        <w:rPr>
          <w:rFonts w:ascii="Times New Roman" w:eastAsia="Times New Roman" w:hAnsi="Times New Roman" w:cs="Times New Roman"/>
          <w:sz w:val="24"/>
          <w:szCs w:val="24"/>
        </w:rPr>
        <w:t xml:space="preserve">, K., </w:t>
      </w:r>
      <w:proofErr w:type="spellStart"/>
      <w:r w:rsidRPr="00537185">
        <w:rPr>
          <w:rFonts w:ascii="Times New Roman" w:eastAsia="Times New Roman" w:hAnsi="Times New Roman" w:cs="Times New Roman"/>
          <w:sz w:val="24"/>
          <w:szCs w:val="24"/>
        </w:rPr>
        <w:t>Habibullah</w:t>
      </w:r>
      <w:proofErr w:type="spellEnd"/>
      <w:r w:rsidRPr="00537185">
        <w:rPr>
          <w:rFonts w:ascii="Times New Roman" w:eastAsia="Times New Roman" w:hAnsi="Times New Roman" w:cs="Times New Roman"/>
          <w:sz w:val="24"/>
          <w:szCs w:val="24"/>
        </w:rPr>
        <w:t>, K., Muhammad,</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A., </w:t>
      </w:r>
      <w:proofErr w:type="spellStart"/>
      <w:r w:rsidRPr="00537185">
        <w:rPr>
          <w:rFonts w:ascii="Times New Roman" w:eastAsia="Times New Roman" w:hAnsi="Times New Roman" w:cs="Times New Roman"/>
          <w:sz w:val="24"/>
          <w:szCs w:val="24"/>
        </w:rPr>
        <w:t>R.</w:t>
      </w:r>
      <w:proofErr w:type="gramStart"/>
      <w:r w:rsidRPr="00537185">
        <w:rPr>
          <w:rFonts w:ascii="Times New Roman" w:eastAsia="Times New Roman" w:hAnsi="Times New Roman" w:cs="Times New Roman"/>
          <w:sz w:val="24"/>
          <w:szCs w:val="24"/>
        </w:rPr>
        <w:t>,Muhammad</w:t>
      </w:r>
      <w:proofErr w:type="spellEnd"/>
      <w:proofErr w:type="gramEnd"/>
      <w:r w:rsidRPr="00537185">
        <w:rPr>
          <w:rFonts w:ascii="Times New Roman" w:eastAsia="Times New Roman" w:hAnsi="Times New Roman" w:cs="Times New Roman"/>
          <w:sz w:val="24"/>
          <w:szCs w:val="24"/>
        </w:rPr>
        <w:t xml:space="preserve">, H., K. (2011). PREDICTORS OF PATIENT SATISFACTION, </w:t>
      </w:r>
      <w:proofErr w:type="spellStart"/>
      <w:r w:rsidRPr="00537185">
        <w:rPr>
          <w:rFonts w:ascii="Times New Roman" w:eastAsia="Times New Roman" w:hAnsi="Times New Roman" w:cs="Times New Roman"/>
          <w:sz w:val="24"/>
          <w:szCs w:val="24"/>
        </w:rPr>
        <w:t>Gomal</w:t>
      </w:r>
      <w:proofErr w:type="spellEnd"/>
      <w:r w:rsidRPr="00537185">
        <w:rPr>
          <w:rFonts w:ascii="Times New Roman" w:eastAsia="Times New Roman" w:hAnsi="Times New Roman" w:cs="Times New Roman"/>
          <w:sz w:val="24"/>
          <w:szCs w:val="24"/>
        </w:rPr>
        <w:t xml:space="preserve"> Journal of Medical Sciences, </w:t>
      </w:r>
      <w:proofErr w:type="spellStart"/>
      <w:r w:rsidRPr="00537185">
        <w:rPr>
          <w:rFonts w:ascii="Times New Roman" w:eastAsia="Times New Roman" w:hAnsi="Times New Roman" w:cs="Times New Roman"/>
          <w:sz w:val="24"/>
          <w:szCs w:val="24"/>
        </w:rPr>
        <w:t>Vol</w:t>
      </w:r>
      <w:proofErr w:type="spellEnd"/>
      <w:r w:rsidRPr="00537185">
        <w:rPr>
          <w:rFonts w:ascii="Times New Roman" w:eastAsia="Times New Roman" w:hAnsi="Times New Roman" w:cs="Times New Roman"/>
          <w:sz w:val="24"/>
          <w:szCs w:val="24"/>
        </w:rPr>
        <w:t>: 9, No. 2, pp.: 183-188.</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Nicholas, G., C., Julie, B., Kimberly, A., H. &amp; Ron, D., H. (2005). Review of</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Literature on Survey Instruments Used to Collect Data on Hospital Patients’</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Perceptions of Care, </w:t>
      </w:r>
      <w:r w:rsidRPr="00537185">
        <w:rPr>
          <w:rFonts w:ascii="Times New Roman" w:eastAsia="Times New Roman" w:hAnsi="Times New Roman" w:cs="Times New Roman"/>
          <w:i/>
          <w:sz w:val="24"/>
          <w:szCs w:val="24"/>
        </w:rPr>
        <w:t>Health Services Research</w:t>
      </w:r>
      <w:r w:rsidRPr="00537185">
        <w:rPr>
          <w:rFonts w:ascii="Times New Roman" w:eastAsia="Times New Roman" w:hAnsi="Times New Roman" w:cs="Times New Roman"/>
          <w:sz w:val="24"/>
          <w:szCs w:val="24"/>
        </w:rPr>
        <w:t xml:space="preserve">, </w:t>
      </w:r>
      <w:proofErr w:type="spellStart"/>
      <w:proofErr w:type="gramStart"/>
      <w:r w:rsidRPr="00537185">
        <w:rPr>
          <w:rFonts w:ascii="Times New Roman" w:eastAsia="Times New Roman" w:hAnsi="Times New Roman" w:cs="Times New Roman"/>
          <w:sz w:val="24"/>
          <w:szCs w:val="24"/>
        </w:rPr>
        <w:t>Vol</w:t>
      </w:r>
      <w:proofErr w:type="spellEnd"/>
      <w:proofErr w:type="gramEnd"/>
      <w:r w:rsidRPr="00537185">
        <w:rPr>
          <w:rFonts w:ascii="Times New Roman" w:eastAsia="Times New Roman" w:hAnsi="Times New Roman" w:cs="Times New Roman"/>
          <w:sz w:val="24"/>
          <w:szCs w:val="24"/>
        </w:rPr>
        <w:t>: 40, NO.: 6, PP. 1996-2017</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proofErr w:type="spellStart"/>
      <w:r w:rsidRPr="00537185">
        <w:rPr>
          <w:rFonts w:ascii="Times New Roman" w:eastAsia="Times New Roman" w:hAnsi="Times New Roman" w:cs="Times New Roman"/>
          <w:sz w:val="24"/>
          <w:szCs w:val="24"/>
        </w:rPr>
        <w:t>Shou-Hisa</w:t>
      </w:r>
      <w:proofErr w:type="spellEnd"/>
      <w:r w:rsidRPr="00537185">
        <w:rPr>
          <w:rFonts w:ascii="Times New Roman" w:eastAsia="Times New Roman" w:hAnsi="Times New Roman" w:cs="Times New Roman"/>
          <w:sz w:val="24"/>
          <w:szCs w:val="24"/>
        </w:rPr>
        <w:t xml:space="preserve"> C, Ming-Chin Y, Tung-</w:t>
      </w:r>
      <w:proofErr w:type="spellStart"/>
      <w:r w:rsidRPr="00537185">
        <w:rPr>
          <w:rFonts w:ascii="Times New Roman" w:eastAsia="Times New Roman" w:hAnsi="Times New Roman" w:cs="Times New Roman"/>
          <w:sz w:val="24"/>
          <w:szCs w:val="24"/>
        </w:rPr>
        <w:t>uang</w:t>
      </w:r>
      <w:proofErr w:type="spellEnd"/>
      <w:r w:rsidRPr="00537185">
        <w:rPr>
          <w:rFonts w:ascii="Times New Roman" w:eastAsia="Times New Roman" w:hAnsi="Times New Roman" w:cs="Times New Roman"/>
          <w:sz w:val="24"/>
          <w:szCs w:val="24"/>
        </w:rPr>
        <w:t xml:space="preserve"> C. Patient satisfaction with and</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recommendation</w:t>
      </w:r>
      <w:proofErr w:type="gramEnd"/>
      <w:r w:rsidRPr="00537185">
        <w:rPr>
          <w:rFonts w:ascii="Times New Roman" w:eastAsia="Times New Roman" w:hAnsi="Times New Roman" w:cs="Times New Roman"/>
          <w:sz w:val="24"/>
          <w:szCs w:val="24"/>
        </w:rPr>
        <w:t xml:space="preserve"> of a hospital: effects of interpersonal and technical aspects</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of</w:t>
      </w:r>
      <w:proofErr w:type="gramEnd"/>
      <w:r w:rsidRPr="00537185">
        <w:rPr>
          <w:rFonts w:ascii="Times New Roman" w:eastAsia="Times New Roman" w:hAnsi="Times New Roman" w:cs="Times New Roman"/>
          <w:sz w:val="24"/>
          <w:szCs w:val="24"/>
        </w:rPr>
        <w:t xml:space="preserve"> hospital care. International Journal for Quality in Health Care, </w:t>
      </w:r>
      <w:proofErr w:type="spellStart"/>
      <w:r w:rsidRPr="00537185">
        <w:rPr>
          <w:rFonts w:ascii="Times New Roman" w:eastAsia="Times New Roman" w:hAnsi="Times New Roman" w:cs="Times New Roman"/>
          <w:sz w:val="24"/>
          <w:szCs w:val="24"/>
        </w:rPr>
        <w:t>Vol</w:t>
      </w:r>
      <w:proofErr w:type="spellEnd"/>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2003</w:t>
      </w:r>
      <w:proofErr w:type="gramStart"/>
      <w:r w:rsidRPr="00537185">
        <w:rPr>
          <w:rFonts w:ascii="Times New Roman" w:eastAsia="Times New Roman" w:hAnsi="Times New Roman" w:cs="Times New Roman"/>
          <w:sz w:val="24"/>
          <w:szCs w:val="24"/>
        </w:rPr>
        <w:t>;15</w:t>
      </w:r>
      <w:proofErr w:type="gramEnd"/>
      <w:r w:rsidRPr="00537185">
        <w:rPr>
          <w:rFonts w:ascii="Times New Roman" w:eastAsia="Times New Roman" w:hAnsi="Times New Roman" w:cs="Times New Roman"/>
          <w:sz w:val="24"/>
          <w:szCs w:val="24"/>
        </w:rPr>
        <w:t>(4):345-355.</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proofErr w:type="spellStart"/>
      <w:r w:rsidRPr="00537185">
        <w:rPr>
          <w:rFonts w:ascii="Times New Roman" w:eastAsia="Times New Roman" w:hAnsi="Times New Roman" w:cs="Times New Roman"/>
          <w:sz w:val="24"/>
          <w:szCs w:val="24"/>
        </w:rPr>
        <w:t>Jenkinson</w:t>
      </w:r>
      <w:proofErr w:type="spellEnd"/>
      <w:r w:rsidRPr="00537185">
        <w:rPr>
          <w:rFonts w:ascii="Times New Roman" w:eastAsia="Times New Roman" w:hAnsi="Times New Roman" w:cs="Times New Roman"/>
          <w:sz w:val="24"/>
          <w:szCs w:val="24"/>
        </w:rPr>
        <w:t xml:space="preserve"> C, Coulter A, </w:t>
      </w:r>
      <w:proofErr w:type="spellStart"/>
      <w:r w:rsidRPr="00537185">
        <w:rPr>
          <w:rFonts w:ascii="Times New Roman" w:eastAsia="Times New Roman" w:hAnsi="Times New Roman" w:cs="Times New Roman"/>
          <w:sz w:val="24"/>
          <w:szCs w:val="24"/>
        </w:rPr>
        <w:t>Bruster</w:t>
      </w:r>
      <w:proofErr w:type="spellEnd"/>
      <w:r w:rsidRPr="00537185">
        <w:rPr>
          <w:rFonts w:ascii="Times New Roman" w:eastAsia="Times New Roman" w:hAnsi="Times New Roman" w:cs="Times New Roman"/>
          <w:sz w:val="24"/>
          <w:szCs w:val="24"/>
        </w:rPr>
        <w:t xml:space="preserve"> S, Richards N, </w:t>
      </w:r>
      <w:proofErr w:type="spellStart"/>
      <w:r w:rsidRPr="00537185">
        <w:rPr>
          <w:rFonts w:ascii="Times New Roman" w:eastAsia="Times New Roman" w:hAnsi="Times New Roman" w:cs="Times New Roman"/>
          <w:sz w:val="24"/>
          <w:szCs w:val="24"/>
        </w:rPr>
        <w:t>Chandola</w:t>
      </w:r>
      <w:proofErr w:type="spellEnd"/>
      <w:r w:rsidRPr="00537185">
        <w:rPr>
          <w:rFonts w:ascii="Times New Roman" w:eastAsia="Times New Roman" w:hAnsi="Times New Roman" w:cs="Times New Roman"/>
          <w:sz w:val="24"/>
          <w:szCs w:val="24"/>
        </w:rPr>
        <w:t xml:space="preserve"> T. Patients' experience</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and</w:t>
      </w:r>
      <w:proofErr w:type="gramEnd"/>
      <w:r w:rsidRPr="00537185">
        <w:rPr>
          <w:rFonts w:ascii="Times New Roman" w:eastAsia="Times New Roman" w:hAnsi="Times New Roman" w:cs="Times New Roman"/>
          <w:sz w:val="24"/>
          <w:szCs w:val="24"/>
        </w:rPr>
        <w:t xml:space="preserve"> satisfaction with Health Care: Results of a questionnaire study of specific</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proofErr w:type="gramStart"/>
      <w:r w:rsidRPr="00537185">
        <w:rPr>
          <w:rFonts w:ascii="Times New Roman" w:eastAsia="Times New Roman" w:hAnsi="Times New Roman" w:cs="Times New Roman"/>
          <w:sz w:val="24"/>
          <w:szCs w:val="24"/>
        </w:rPr>
        <w:t>aspects</w:t>
      </w:r>
      <w:proofErr w:type="gramEnd"/>
      <w:r w:rsidRPr="00537185">
        <w:rPr>
          <w:rFonts w:ascii="Times New Roman" w:eastAsia="Times New Roman" w:hAnsi="Times New Roman" w:cs="Times New Roman"/>
          <w:sz w:val="24"/>
          <w:szCs w:val="24"/>
        </w:rPr>
        <w:t xml:space="preserve"> of care. Quality Safety Health Care, VOL 2003</w:t>
      </w:r>
      <w:proofErr w:type="gramStart"/>
      <w:r w:rsidRPr="00537185">
        <w:rPr>
          <w:rFonts w:ascii="Times New Roman" w:eastAsia="Times New Roman" w:hAnsi="Times New Roman" w:cs="Times New Roman"/>
          <w:sz w:val="24"/>
          <w:szCs w:val="24"/>
        </w:rPr>
        <w:t>;11:335</w:t>
      </w:r>
      <w:proofErr w:type="gramEnd"/>
      <w:r w:rsidRPr="00537185">
        <w:rPr>
          <w:rFonts w:ascii="Times New Roman" w:eastAsia="Times New Roman" w:hAnsi="Times New Roman" w:cs="Times New Roman"/>
          <w:sz w:val="24"/>
          <w:szCs w:val="24"/>
        </w:rPr>
        <w:t>-339.</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Rama M, </w:t>
      </w:r>
      <w:proofErr w:type="spellStart"/>
      <w:r w:rsidRPr="00537185">
        <w:rPr>
          <w:rFonts w:ascii="Times New Roman" w:eastAsia="Times New Roman" w:hAnsi="Times New Roman" w:cs="Times New Roman"/>
          <w:sz w:val="24"/>
          <w:szCs w:val="24"/>
        </w:rPr>
        <w:t>Kanagaluru</w:t>
      </w:r>
      <w:proofErr w:type="spellEnd"/>
      <w:r w:rsidRPr="00537185">
        <w:rPr>
          <w:rFonts w:ascii="Times New Roman" w:eastAsia="Times New Roman" w:hAnsi="Times New Roman" w:cs="Times New Roman"/>
          <w:sz w:val="24"/>
          <w:szCs w:val="24"/>
        </w:rPr>
        <w:t xml:space="preserve"> S. K. (2011) A STUDY ON THE SATISFACTION</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OF PATIENTS WITH REFERENCE TO HOSPITAL SERVICES,</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i/>
          <w:sz w:val="24"/>
          <w:szCs w:val="24"/>
        </w:rPr>
        <w:lastRenderedPageBreak/>
        <w:t>International Journal of Business Economics &amp; Management Research</w:t>
      </w:r>
      <w:r w:rsidRPr="00537185">
        <w:rPr>
          <w:rFonts w:ascii="Times New Roman" w:eastAsia="Times New Roman" w:hAnsi="Times New Roman" w:cs="Times New Roman"/>
          <w:sz w:val="24"/>
          <w:szCs w:val="24"/>
        </w:rPr>
        <w:t>, Vol.:1, NO.</w:t>
      </w:r>
    </w:p>
    <w:p w:rsidR="000D1C3E" w:rsidRPr="00537185" w:rsidRDefault="00903F9A" w:rsidP="00FD6574">
      <w:pPr>
        <w:numPr>
          <w:ilvl w:val="0"/>
          <w:numId w:val="4"/>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[online] available at: http://zenithresearch.org.in/ [Accessed on December</w:t>
      </w:r>
    </w:p>
    <w:p w:rsidR="000D1C3E" w:rsidRPr="00537185" w:rsidRDefault="00903F9A" w:rsidP="00FD6574">
      <w:pPr>
        <w:spacing w:line="360" w:lineRule="auto"/>
        <w:ind w:left="360"/>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2011].</w:t>
      </w:r>
    </w:p>
    <w:p w:rsidR="000D1C3E" w:rsidRPr="00537185" w:rsidRDefault="000D1C3E" w:rsidP="00FD6574">
      <w:pPr>
        <w:spacing w:line="360" w:lineRule="auto"/>
        <w:ind w:left="360"/>
        <w:jc w:val="both"/>
        <w:rPr>
          <w:rFonts w:ascii="Times New Roman" w:eastAsia="Times New Roman" w:hAnsi="Times New Roman" w:cs="Times New Roman"/>
          <w:sz w:val="24"/>
          <w:szCs w:val="24"/>
        </w:rPr>
      </w:pP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Bhutan Healthcare Standard of Quality Assurance, QASD, Ministry of Health, 2016-2017</w:t>
      </w: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Patient Satisfaction Survey, 2017, QASD, JDWNRH, 2017-2018</w:t>
      </w:r>
    </w:p>
    <w:p w:rsidR="000D1C3E" w:rsidRPr="00537185" w:rsidRDefault="00903F9A" w:rsidP="00FD6574">
      <w:pPr>
        <w:numPr>
          <w:ilvl w:val="0"/>
          <w:numId w:val="3"/>
        </w:num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First Quarter In-Patient Satisfaction Survey, 2018, JDWNRH</w:t>
      </w: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FD6574" w:rsidRPr="00537185" w:rsidRDefault="00FD6574" w:rsidP="00FD6574">
      <w:pPr>
        <w:tabs>
          <w:tab w:val="left" w:pos="2115"/>
        </w:tabs>
        <w:spacing w:after="160" w:line="360" w:lineRule="auto"/>
        <w:rPr>
          <w:rFonts w:ascii="Times New Roman" w:eastAsia="Times New Roman" w:hAnsi="Times New Roman" w:cs="Times New Roman"/>
          <w:sz w:val="24"/>
          <w:szCs w:val="24"/>
        </w:rPr>
      </w:pPr>
    </w:p>
    <w:p w:rsidR="000D1C3E" w:rsidRPr="00537185" w:rsidRDefault="00903F9A" w:rsidP="00FD6574">
      <w:pPr>
        <w:tabs>
          <w:tab w:val="left" w:pos="2115"/>
        </w:tabs>
        <w:spacing w:after="160"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b/>
      </w:r>
    </w:p>
    <w:p w:rsidR="000D1C3E" w:rsidRPr="00537185" w:rsidRDefault="00903F9A" w:rsidP="00FD6574">
      <w:pPr>
        <w:pStyle w:val="Heading1"/>
        <w:spacing w:before="240" w:after="0" w:line="360" w:lineRule="auto"/>
        <w:rPr>
          <w:rFonts w:ascii="Times New Roman" w:eastAsia="Times New Roman" w:hAnsi="Times New Roman" w:cs="Times New Roman"/>
          <w:b/>
          <w:sz w:val="24"/>
          <w:szCs w:val="24"/>
        </w:rPr>
      </w:pPr>
      <w:bookmarkStart w:id="40" w:name="_heading=h.1ci93xb" w:colFirst="0" w:colLast="0"/>
      <w:bookmarkEnd w:id="40"/>
      <w:r w:rsidRPr="00537185">
        <w:rPr>
          <w:rFonts w:ascii="Times New Roman" w:eastAsia="Times New Roman" w:hAnsi="Times New Roman" w:cs="Times New Roman"/>
          <w:b/>
          <w:sz w:val="24"/>
          <w:szCs w:val="24"/>
        </w:rPr>
        <w:lastRenderedPageBreak/>
        <w:t>Annexure 1</w:t>
      </w:r>
    </w:p>
    <w:p w:rsidR="000D1C3E" w:rsidRPr="00537185" w:rsidRDefault="00903F9A" w:rsidP="00FD6574">
      <w:pPr>
        <w:spacing w:after="160"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Feedback of Patient admitted at the Inpatient Department/Unit</w:t>
      </w:r>
    </w:p>
    <w:tbl>
      <w:tblPr>
        <w:tblStyle w:val="afffffffff8"/>
        <w:tblW w:w="9721" w:type="dxa"/>
        <w:tblInd w:w="18" w:type="dxa"/>
        <w:tblLayout w:type="fixed"/>
        <w:tblLook w:val="0400" w:firstRow="0" w:lastRow="0" w:firstColumn="0" w:lastColumn="0" w:noHBand="0" w:noVBand="1"/>
      </w:tblPr>
      <w:tblGrid>
        <w:gridCol w:w="989"/>
        <w:gridCol w:w="6811"/>
        <w:gridCol w:w="385"/>
        <w:gridCol w:w="387"/>
        <w:gridCol w:w="387"/>
        <w:gridCol w:w="762"/>
      </w:tblGrid>
      <w:tr w:rsidR="000D1C3E" w:rsidRPr="00537185">
        <w:trPr>
          <w:trHeight w:val="2920"/>
        </w:trPr>
        <w:tc>
          <w:tcPr>
            <w:tcW w:w="9721" w:type="dxa"/>
            <w:gridSpan w:val="6"/>
            <w:tcBorders>
              <w:top w:val="single" w:sz="4" w:space="0" w:color="000000"/>
              <w:left w:val="single" w:sz="4" w:space="0" w:color="000000"/>
              <w:bottom w:val="single" w:sz="4" w:space="0" w:color="000000"/>
              <w:right w:val="single" w:sz="4" w:space="0" w:color="000000"/>
            </w:tcBorders>
            <w:shd w:val="clear" w:color="auto" w:fill="F2F2F2"/>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Dear patient,      </w:t>
            </w:r>
          </w:p>
          <w:p w:rsidR="000D1C3E" w:rsidRPr="00537185" w:rsidRDefault="00903F9A" w:rsidP="00FD6574">
            <w:pPr>
              <w:spacing w:line="360" w:lineRule="auto"/>
              <w:jc w:val="both"/>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                        We are conducting a simple survey with users of our facility to find out how you have been treated at our health facility. Your opinions and comments in this feedback will be kept strictly confidential and will be used only for improving our care and treatment in the future.  Therefore, kindly provide us your valuable feedback through your fair and honest judgment for overall improvement of our service quality and not just for personal gain, using the rating level given below.        </w:t>
            </w:r>
          </w:p>
          <w:p w:rsidR="000D1C3E" w:rsidRPr="00537185" w:rsidRDefault="00903F9A" w:rsidP="00FD6574">
            <w:pPr>
              <w:tabs>
                <w:tab w:val="left" w:pos="3148"/>
                <w:tab w:val="center" w:pos="5233"/>
              </w:tabs>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b/>
              <w:t xml:space="preserve">                               Thank you for your support &amp; cooperation</w:t>
            </w:r>
          </w:p>
        </w:tc>
      </w:tr>
      <w:tr w:rsidR="000D1C3E" w:rsidRPr="00537185">
        <w:trPr>
          <w:trHeight w:val="260"/>
        </w:trPr>
        <w:tc>
          <w:tcPr>
            <w:tcW w:w="9721" w:type="dxa"/>
            <w:gridSpan w:val="6"/>
            <w:tcBorders>
              <w:top w:val="single" w:sz="4" w:space="0" w:color="000000"/>
              <w:left w:val="single" w:sz="4" w:space="0" w:color="000000"/>
              <w:bottom w:val="single" w:sz="4" w:space="0" w:color="000000"/>
              <w:right w:val="single" w:sz="4" w:space="0" w:color="000000"/>
            </w:tcBorders>
            <w:shd w:val="clear" w:color="auto" w:fill="F2F2F2"/>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Healthcare Facility</w:t>
            </w:r>
            <w:proofErr w:type="gramStart"/>
            <w:r w:rsidRPr="00537185">
              <w:rPr>
                <w:rFonts w:ascii="Times New Roman" w:eastAsia="Times New Roman" w:hAnsi="Times New Roman" w:cs="Times New Roman"/>
                <w:sz w:val="24"/>
                <w:szCs w:val="24"/>
              </w:rPr>
              <w:t>:……………………..…………………</w:t>
            </w:r>
            <w:proofErr w:type="gramEnd"/>
            <w:r w:rsidRPr="00537185">
              <w:rPr>
                <w:rFonts w:ascii="Times New Roman" w:eastAsia="Times New Roman" w:hAnsi="Times New Roman" w:cs="Times New Roman"/>
                <w:sz w:val="24"/>
                <w:szCs w:val="24"/>
              </w:rPr>
              <w:t xml:space="preserve"> Ward/Department/Unit</w:t>
            </w:r>
            <w:proofErr w:type="gramStart"/>
            <w:r w:rsidRPr="00537185">
              <w:rPr>
                <w:rFonts w:ascii="Times New Roman" w:eastAsia="Times New Roman" w:hAnsi="Times New Roman" w:cs="Times New Roman"/>
                <w:sz w:val="24"/>
                <w:szCs w:val="24"/>
              </w:rPr>
              <w:t>:……………………………</w:t>
            </w:r>
            <w:proofErr w:type="gramEnd"/>
          </w:p>
        </w:tc>
      </w:tr>
      <w:tr w:rsidR="000D1C3E" w:rsidRPr="00537185">
        <w:trPr>
          <w:trHeight w:val="520"/>
        </w:trPr>
        <w:tc>
          <w:tcPr>
            <w:tcW w:w="9721" w:type="dxa"/>
            <w:gridSpan w:val="6"/>
            <w:tcBorders>
              <w:top w:val="nil"/>
              <w:left w:val="single" w:sz="4" w:space="0" w:color="000000"/>
              <w:bottom w:val="single" w:sz="4" w:space="0" w:color="000000"/>
              <w:right w:val="single" w:sz="4" w:space="0" w:color="000000"/>
            </w:tcBorders>
            <w:shd w:val="clear" w:color="auto" w:fill="F2F2F2"/>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Age/Sex of Patient</w:t>
            </w:r>
            <w:proofErr w:type="gramStart"/>
            <w:r w:rsidRPr="00537185">
              <w:rPr>
                <w:rFonts w:ascii="Times New Roman" w:eastAsia="Times New Roman" w:hAnsi="Times New Roman" w:cs="Times New Roman"/>
                <w:sz w:val="24"/>
                <w:szCs w:val="24"/>
              </w:rPr>
              <w:t>:………</w:t>
            </w:r>
            <w:proofErr w:type="gramEnd"/>
            <w:r w:rsidRPr="00537185">
              <w:rPr>
                <w:rFonts w:ascii="Times New Roman" w:eastAsia="Times New Roman" w:hAnsi="Times New Roman" w:cs="Times New Roman"/>
                <w:sz w:val="24"/>
                <w:szCs w:val="24"/>
              </w:rPr>
              <w:t>/……….. Admission Date</w:t>
            </w:r>
            <w:proofErr w:type="gramStart"/>
            <w:r w:rsidRPr="00537185">
              <w:rPr>
                <w:rFonts w:ascii="Times New Roman" w:eastAsia="Times New Roman" w:hAnsi="Times New Roman" w:cs="Times New Roman"/>
                <w:sz w:val="24"/>
                <w:szCs w:val="24"/>
              </w:rPr>
              <w:t>:………………………</w:t>
            </w:r>
            <w:proofErr w:type="gramEnd"/>
            <w:r w:rsidRPr="00537185">
              <w:rPr>
                <w:rFonts w:ascii="Times New Roman" w:eastAsia="Times New Roman" w:hAnsi="Times New Roman" w:cs="Times New Roman"/>
                <w:sz w:val="24"/>
                <w:szCs w:val="24"/>
              </w:rPr>
              <w:t xml:space="preserve">  Discharge Date</w:t>
            </w:r>
            <w:proofErr w:type="gramStart"/>
            <w:r w:rsidRPr="00537185">
              <w:rPr>
                <w:rFonts w:ascii="Times New Roman" w:eastAsia="Times New Roman" w:hAnsi="Times New Roman" w:cs="Times New Roman"/>
                <w:sz w:val="24"/>
                <w:szCs w:val="24"/>
              </w:rPr>
              <w:t>:………………..</w:t>
            </w:r>
            <w:proofErr w:type="gramEnd"/>
          </w:p>
        </w:tc>
      </w:tr>
      <w:tr w:rsidR="000D1C3E" w:rsidRPr="00537185">
        <w:trPr>
          <w:trHeight w:val="400"/>
        </w:trPr>
        <w:tc>
          <w:tcPr>
            <w:tcW w:w="9721"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Rating Criteria:         Excellent-3;           Good-2;           Needs improvement-1;              Bad-0</w:t>
            </w:r>
          </w:p>
        </w:tc>
      </w:tr>
      <w:tr w:rsidR="000D1C3E" w:rsidRPr="00537185">
        <w:trPr>
          <w:trHeight w:val="340"/>
        </w:trPr>
        <w:tc>
          <w:tcPr>
            <w:tcW w:w="989" w:type="dxa"/>
            <w:vMerge w:val="restart"/>
            <w:tcBorders>
              <w:top w:val="nil"/>
              <w:left w:val="single" w:sz="4" w:space="0" w:color="000000"/>
              <w:bottom w:val="single" w:sz="4" w:space="0" w:color="000000"/>
              <w:right w:val="single" w:sz="4" w:space="0" w:color="000000"/>
            </w:tcBorders>
            <w:shd w:val="clear" w:color="auto" w:fill="F2F2F2"/>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Sl. No. </w:t>
            </w:r>
          </w:p>
        </w:tc>
        <w:tc>
          <w:tcPr>
            <w:tcW w:w="6811" w:type="dxa"/>
            <w:vMerge w:val="restart"/>
            <w:tcBorders>
              <w:top w:val="nil"/>
              <w:left w:val="nil"/>
              <w:bottom w:val="single" w:sz="4" w:space="0" w:color="000000"/>
              <w:right w:val="single" w:sz="4" w:space="0" w:color="000000"/>
            </w:tcBorders>
            <w:shd w:val="clear" w:color="auto" w:fill="F2F2F2"/>
            <w:vAlign w:val="center"/>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Indicators</w:t>
            </w:r>
          </w:p>
        </w:tc>
        <w:tc>
          <w:tcPr>
            <w:tcW w:w="1921" w:type="dxa"/>
            <w:gridSpan w:val="4"/>
            <w:tcBorders>
              <w:top w:val="single" w:sz="4" w:space="0" w:color="000000"/>
              <w:left w:val="nil"/>
              <w:bottom w:val="single" w:sz="4" w:space="0" w:color="000000"/>
              <w:right w:val="single" w:sz="4" w:space="0" w:color="000000"/>
            </w:tcBorders>
            <w:shd w:val="clear" w:color="auto" w:fill="F2F2F2"/>
          </w:tcPr>
          <w:p w:rsidR="000D1C3E" w:rsidRPr="00537185" w:rsidRDefault="00903F9A" w:rsidP="00FD6574">
            <w:pPr>
              <w:spacing w:line="360" w:lineRule="auto"/>
              <w:jc w:val="center"/>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 xml:space="preserve">Rating Level </w:t>
            </w:r>
          </w:p>
        </w:tc>
      </w:tr>
      <w:tr w:rsidR="000D1C3E" w:rsidRPr="00537185">
        <w:trPr>
          <w:trHeight w:val="280"/>
        </w:trPr>
        <w:tc>
          <w:tcPr>
            <w:tcW w:w="989" w:type="dxa"/>
            <w:vMerge/>
            <w:tcBorders>
              <w:top w:val="nil"/>
              <w:left w:val="single" w:sz="4" w:space="0" w:color="000000"/>
              <w:bottom w:val="single" w:sz="4" w:space="0" w:color="000000"/>
              <w:right w:val="single" w:sz="4" w:space="0" w:color="000000"/>
            </w:tcBorders>
            <w:shd w:val="clear" w:color="auto" w:fill="F2F2F2"/>
            <w:vAlign w:val="cente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b/>
                <w:sz w:val="24"/>
                <w:szCs w:val="24"/>
              </w:rPr>
            </w:pPr>
          </w:p>
        </w:tc>
        <w:tc>
          <w:tcPr>
            <w:tcW w:w="6811" w:type="dxa"/>
            <w:vMerge/>
            <w:tcBorders>
              <w:top w:val="nil"/>
              <w:left w:val="nil"/>
              <w:bottom w:val="single" w:sz="4" w:space="0" w:color="000000"/>
              <w:right w:val="single" w:sz="4" w:space="0" w:color="000000"/>
            </w:tcBorders>
            <w:shd w:val="clear" w:color="auto" w:fill="F2F2F2"/>
            <w:vAlign w:val="center"/>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b/>
                <w:sz w:val="24"/>
                <w:szCs w:val="24"/>
              </w:rPr>
            </w:pPr>
          </w:p>
        </w:tc>
        <w:tc>
          <w:tcPr>
            <w:tcW w:w="385" w:type="dxa"/>
            <w:tcBorders>
              <w:top w:val="nil"/>
              <w:left w:val="nil"/>
              <w:bottom w:val="single" w:sz="4" w:space="0" w:color="000000"/>
              <w:right w:val="single" w:sz="4" w:space="0" w:color="000000"/>
            </w:tcBorders>
            <w:shd w:val="clear" w:color="auto" w:fill="F2F2F2"/>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w:t>
            </w:r>
          </w:p>
        </w:tc>
        <w:tc>
          <w:tcPr>
            <w:tcW w:w="387" w:type="dxa"/>
            <w:tcBorders>
              <w:top w:val="nil"/>
              <w:left w:val="nil"/>
              <w:bottom w:val="single" w:sz="4" w:space="0" w:color="000000"/>
              <w:right w:val="single" w:sz="4" w:space="0" w:color="000000"/>
            </w:tcBorders>
            <w:shd w:val="clear" w:color="auto" w:fill="F2F2F2"/>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387" w:type="dxa"/>
            <w:tcBorders>
              <w:top w:val="nil"/>
              <w:left w:val="nil"/>
              <w:bottom w:val="single" w:sz="4" w:space="0" w:color="000000"/>
              <w:right w:val="single" w:sz="4" w:space="0" w:color="000000"/>
            </w:tcBorders>
            <w:shd w:val="clear" w:color="auto" w:fill="F2F2F2"/>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762" w:type="dxa"/>
            <w:tcBorders>
              <w:top w:val="nil"/>
              <w:left w:val="nil"/>
              <w:bottom w:val="single" w:sz="4" w:space="0" w:color="000000"/>
              <w:right w:val="single" w:sz="4" w:space="0" w:color="000000"/>
            </w:tcBorders>
            <w:shd w:val="clear" w:color="auto" w:fill="F2F2F2"/>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0</w:t>
            </w:r>
          </w:p>
        </w:tc>
      </w:tr>
      <w:tr w:rsidR="000D1C3E" w:rsidRPr="00537185">
        <w:trPr>
          <w:trHeight w:val="8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w:t>
            </w:r>
          </w:p>
        </w:tc>
        <w:tc>
          <w:tcPr>
            <w:tcW w:w="6811" w:type="dxa"/>
            <w:tcBorders>
              <w:top w:val="nil"/>
              <w:left w:val="nil"/>
              <w:bottom w:val="single" w:sz="4" w:space="0" w:color="000000"/>
              <w:right w:val="single" w:sz="4" w:space="0" w:color="000000"/>
            </w:tcBorders>
            <w:shd w:val="clear" w:color="auto" w:fill="auto"/>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Clarity on explanation regarding dos and don’ts in the ward on admission</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r>
      <w:tr w:rsidR="000D1C3E" w:rsidRPr="00537185">
        <w:trPr>
          <w:trHeight w:val="8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2</w:t>
            </w:r>
          </w:p>
        </w:tc>
        <w:tc>
          <w:tcPr>
            <w:tcW w:w="6811" w:type="dxa"/>
            <w:tcBorders>
              <w:top w:val="nil"/>
              <w:left w:val="nil"/>
              <w:bottom w:val="single" w:sz="4" w:space="0" w:color="000000"/>
              <w:right w:val="single" w:sz="4" w:space="0" w:color="000000"/>
            </w:tcBorders>
            <w:shd w:val="clear" w:color="auto" w:fill="auto"/>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to get you admitted in the ward after your arrival at the health facility</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40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3</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Information about your care &amp; treatment provided to you and/or your attendant </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18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4</w:t>
            </w:r>
          </w:p>
        </w:tc>
        <w:tc>
          <w:tcPr>
            <w:tcW w:w="6811"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Protection of your privacy and confidentiality</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r>
      <w:tr w:rsidR="000D1C3E" w:rsidRPr="00537185">
        <w:trPr>
          <w:trHeight w:val="2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5</w:t>
            </w:r>
          </w:p>
        </w:tc>
        <w:tc>
          <w:tcPr>
            <w:tcW w:w="6811"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Control of noise &amp; disturbances in the ward</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lastRenderedPageBreak/>
              <w:t>6</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Promptness of the response to complain and queries</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18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7</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nurses</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24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8</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doctors</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r>
      <w:tr w:rsidR="000D1C3E" w:rsidRPr="00537185">
        <w:trPr>
          <w:trHeight w:val="1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9</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Friendliness of the ward boy/girl and cleaners</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r>
      <w:tr w:rsidR="000D1C3E" w:rsidRPr="00537185">
        <w:trPr>
          <w:trHeight w:val="24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10</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the ward/unit</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0D1C3E" w:rsidP="00FD6574">
            <w:pPr>
              <w:spacing w:line="360" w:lineRule="auto"/>
              <w:jc w:val="center"/>
              <w:rPr>
                <w:rFonts w:ascii="Times New Roman" w:eastAsia="Times New Roman" w:hAnsi="Times New Roman" w:cs="Times New Roman"/>
                <w:sz w:val="24"/>
                <w:szCs w:val="24"/>
              </w:rPr>
            </w:pPr>
          </w:p>
        </w:tc>
      </w:tr>
      <w:tr w:rsidR="000D1C3E" w:rsidRPr="00537185">
        <w:trPr>
          <w:trHeight w:val="24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11</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Cleanliness of toilet in the ward/unit</w:t>
            </w:r>
          </w:p>
        </w:tc>
        <w:tc>
          <w:tcPr>
            <w:tcW w:w="385"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1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12</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Cleanliness of the linen provided  </w:t>
            </w:r>
          </w:p>
        </w:tc>
        <w:tc>
          <w:tcPr>
            <w:tcW w:w="385"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c>
          <w:tcPr>
            <w:tcW w:w="762" w:type="dxa"/>
            <w:tcBorders>
              <w:top w:val="nil"/>
              <w:left w:val="nil"/>
              <w:bottom w:val="single" w:sz="4" w:space="0" w:color="000000"/>
              <w:right w:val="single" w:sz="4" w:space="0" w:color="000000"/>
            </w:tcBorders>
            <w:shd w:val="clear" w:color="auto" w:fill="auto"/>
            <w:vAlign w:val="bottom"/>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w:t>
            </w:r>
          </w:p>
        </w:tc>
      </w:tr>
      <w:tr w:rsidR="000D1C3E" w:rsidRPr="00537185">
        <w:trPr>
          <w:trHeight w:val="1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13</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 xml:space="preserve">Quality of the meals provided </w:t>
            </w:r>
          </w:p>
        </w:tc>
        <w:tc>
          <w:tcPr>
            <w:tcW w:w="385"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r>
      <w:tr w:rsidR="000D1C3E" w:rsidRPr="00537185">
        <w:trPr>
          <w:trHeight w:val="160"/>
        </w:trPr>
        <w:tc>
          <w:tcPr>
            <w:tcW w:w="989" w:type="dxa"/>
            <w:tcBorders>
              <w:top w:val="nil"/>
              <w:left w:val="single" w:sz="4" w:space="0" w:color="000000"/>
              <w:bottom w:val="single" w:sz="4" w:space="0" w:color="000000"/>
              <w:right w:val="single" w:sz="4" w:space="0" w:color="000000"/>
            </w:tcBorders>
            <w:shd w:val="clear" w:color="auto" w:fill="auto"/>
            <w:vAlign w:val="center"/>
          </w:tcPr>
          <w:p w:rsidR="000D1C3E" w:rsidRPr="00537185" w:rsidRDefault="00903F9A" w:rsidP="00FD6574">
            <w:pPr>
              <w:spacing w:line="360" w:lineRule="auto"/>
              <w:jc w:val="center"/>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14</w:t>
            </w:r>
          </w:p>
        </w:tc>
        <w:tc>
          <w:tcPr>
            <w:tcW w:w="6811" w:type="dxa"/>
            <w:tcBorders>
              <w:top w:val="nil"/>
              <w:left w:val="nil"/>
              <w:bottom w:val="single" w:sz="4" w:space="0" w:color="000000"/>
              <w:right w:val="single" w:sz="4" w:space="0" w:color="000000"/>
            </w:tcBorders>
            <w:shd w:val="clear" w:color="auto" w:fill="auto"/>
            <w:vAlign w:val="center"/>
          </w:tcPr>
          <w:p w:rsidR="000D1C3E" w:rsidRPr="00537185" w:rsidRDefault="00903F9A" w:rsidP="00FD6574">
            <w:pPr>
              <w:spacing w:line="360" w:lineRule="auto"/>
              <w:rPr>
                <w:rFonts w:ascii="Times New Roman" w:eastAsia="Times New Roman" w:hAnsi="Times New Roman" w:cs="Times New Roman"/>
                <w:sz w:val="24"/>
                <w:szCs w:val="24"/>
              </w:rPr>
            </w:pPr>
            <w:r w:rsidRPr="00537185">
              <w:rPr>
                <w:rFonts w:ascii="Times New Roman" w:eastAsia="Times New Roman" w:hAnsi="Times New Roman" w:cs="Times New Roman"/>
                <w:sz w:val="24"/>
                <w:szCs w:val="24"/>
              </w:rPr>
              <w:t>Overall satisfaction level</w:t>
            </w:r>
          </w:p>
        </w:tc>
        <w:tc>
          <w:tcPr>
            <w:tcW w:w="385"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387"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c>
          <w:tcPr>
            <w:tcW w:w="762" w:type="dxa"/>
            <w:tcBorders>
              <w:top w:val="nil"/>
              <w:left w:val="nil"/>
              <w:bottom w:val="single" w:sz="4" w:space="0" w:color="000000"/>
              <w:right w:val="single" w:sz="4" w:space="0" w:color="000000"/>
            </w:tcBorders>
            <w:shd w:val="clear" w:color="auto" w:fill="auto"/>
            <w:vAlign w:val="bottom"/>
          </w:tcPr>
          <w:p w:rsidR="000D1C3E" w:rsidRPr="00537185" w:rsidRDefault="000D1C3E" w:rsidP="00FD6574">
            <w:pPr>
              <w:spacing w:line="360" w:lineRule="auto"/>
              <w:rPr>
                <w:rFonts w:ascii="Times New Roman" w:eastAsia="Times New Roman" w:hAnsi="Times New Roman" w:cs="Times New Roman"/>
                <w:sz w:val="24"/>
                <w:szCs w:val="24"/>
              </w:rPr>
            </w:pPr>
          </w:p>
        </w:tc>
      </w:tr>
      <w:tr w:rsidR="000D1C3E" w:rsidRPr="00537185">
        <w:trPr>
          <w:trHeight w:val="414"/>
        </w:trPr>
        <w:tc>
          <w:tcPr>
            <w:tcW w:w="9721" w:type="dxa"/>
            <w:gridSpan w:val="6"/>
            <w:vMerge w:val="restart"/>
            <w:tcBorders>
              <w:top w:val="single" w:sz="4" w:space="0" w:color="000000"/>
              <w:left w:val="single" w:sz="4" w:space="0" w:color="000000"/>
              <w:bottom w:val="single" w:sz="4" w:space="0" w:color="000000"/>
              <w:right w:val="single" w:sz="4" w:space="0" w:color="000000"/>
            </w:tcBorders>
            <w:shd w:val="clear" w:color="auto" w:fill="auto"/>
          </w:tcPr>
          <w:p w:rsidR="000D1C3E" w:rsidRPr="00537185" w:rsidRDefault="00903F9A" w:rsidP="00FD6574">
            <w:pPr>
              <w:spacing w:line="360" w:lineRule="auto"/>
              <w:rPr>
                <w:rFonts w:ascii="Times New Roman" w:eastAsia="Times New Roman" w:hAnsi="Times New Roman" w:cs="Times New Roman"/>
                <w:b/>
                <w:sz w:val="24"/>
                <w:szCs w:val="24"/>
              </w:rPr>
            </w:pPr>
            <w:r w:rsidRPr="00537185">
              <w:rPr>
                <w:rFonts w:ascii="Times New Roman" w:eastAsia="Times New Roman" w:hAnsi="Times New Roman" w:cs="Times New Roman"/>
                <w:b/>
                <w:sz w:val="24"/>
                <w:szCs w:val="24"/>
              </w:rPr>
              <w:t>Suggestion/Feedbacks:</w:t>
            </w: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tc>
      </w:tr>
      <w:tr w:rsidR="000D1C3E" w:rsidRPr="00537185">
        <w:trPr>
          <w:trHeight w:val="440"/>
        </w:trPr>
        <w:tc>
          <w:tcPr>
            <w:tcW w:w="9721" w:type="dxa"/>
            <w:gridSpan w:val="6"/>
            <w:vMerge/>
            <w:tcBorders>
              <w:top w:val="single" w:sz="4" w:space="0" w:color="000000"/>
              <w:left w:val="single" w:sz="4" w:space="0" w:color="000000"/>
              <w:bottom w:val="single" w:sz="4" w:space="0" w:color="000000"/>
              <w:right w:val="single" w:sz="4" w:space="0" w:color="000000"/>
            </w:tcBorders>
            <w:shd w:val="clear" w:color="auto" w:fill="auto"/>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r>
      <w:tr w:rsidR="000D1C3E" w:rsidRPr="00537185">
        <w:trPr>
          <w:trHeight w:val="440"/>
        </w:trPr>
        <w:tc>
          <w:tcPr>
            <w:tcW w:w="9721" w:type="dxa"/>
            <w:gridSpan w:val="6"/>
            <w:vMerge/>
            <w:tcBorders>
              <w:top w:val="single" w:sz="4" w:space="0" w:color="000000"/>
              <w:left w:val="single" w:sz="4" w:space="0" w:color="000000"/>
              <w:bottom w:val="single" w:sz="4" w:space="0" w:color="000000"/>
              <w:right w:val="single" w:sz="4" w:space="0" w:color="000000"/>
            </w:tcBorders>
            <w:shd w:val="clear" w:color="auto" w:fill="auto"/>
          </w:tcPr>
          <w:p w:rsidR="000D1C3E" w:rsidRPr="00537185" w:rsidRDefault="000D1C3E" w:rsidP="00FD6574">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r>
    </w:tbl>
    <w:p w:rsidR="000D1C3E" w:rsidRPr="00537185" w:rsidRDefault="000D1C3E" w:rsidP="00FD6574">
      <w:pPr>
        <w:spacing w:after="160"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b/>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p w:rsidR="000D1C3E" w:rsidRPr="00537185" w:rsidRDefault="000D1C3E" w:rsidP="00FD6574">
      <w:pPr>
        <w:spacing w:line="360" w:lineRule="auto"/>
        <w:rPr>
          <w:rFonts w:ascii="Times New Roman" w:eastAsia="Times New Roman" w:hAnsi="Times New Roman" w:cs="Times New Roman"/>
          <w:sz w:val="24"/>
          <w:szCs w:val="24"/>
        </w:rPr>
      </w:pPr>
    </w:p>
    <w:sectPr w:rsidR="000D1C3E" w:rsidRPr="00537185">
      <w:headerReference w:type="default" r:id="rId29"/>
      <w:footerReference w:type="default" r:id="rId30"/>
      <w:headerReference w:type="first" r:id="rId31"/>
      <w:footerReference w:type="first" r:id="rId32"/>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538E" w:rsidRDefault="005C538E">
      <w:pPr>
        <w:spacing w:line="240" w:lineRule="auto"/>
      </w:pPr>
      <w:r>
        <w:separator/>
      </w:r>
    </w:p>
  </w:endnote>
  <w:endnote w:type="continuationSeparator" w:id="0">
    <w:p w:rsidR="005C538E" w:rsidRDefault="005C53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crosoft Himalaya">
    <w:panose1 w:val="01010100010101010101"/>
    <w:charset w:val="00"/>
    <w:family w:val="auto"/>
    <w:pitch w:val="variable"/>
    <w:sig w:usb0="80000003" w:usb1="00010000" w:usb2="0000004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F9A" w:rsidRDefault="00903F9A">
    <w:pPr>
      <w:jc w:val="right"/>
    </w:pPr>
    <w:r>
      <w:fldChar w:fldCharType="begin"/>
    </w:r>
    <w:r>
      <w:instrText>PAGE</w:instrText>
    </w:r>
    <w:r>
      <w:fldChar w:fldCharType="separate"/>
    </w:r>
    <w:r w:rsidR="00B757AC">
      <w:rPr>
        <w:noProof/>
      </w:rPr>
      <w:t>48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F9A" w:rsidRDefault="00903F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538E" w:rsidRDefault="005C538E">
      <w:pPr>
        <w:spacing w:line="240" w:lineRule="auto"/>
      </w:pPr>
      <w:r>
        <w:separator/>
      </w:r>
    </w:p>
  </w:footnote>
  <w:footnote w:type="continuationSeparator" w:id="0">
    <w:p w:rsidR="005C538E" w:rsidRDefault="005C538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F9A" w:rsidRDefault="00903F9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F9A" w:rsidRDefault="00903F9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E500E6"/>
    <w:multiLevelType w:val="multilevel"/>
    <w:tmpl w:val="41F82518"/>
    <w:lvl w:ilvl="0">
      <w:start w:val="1"/>
      <w:numFmt w:val="decimal"/>
      <w:lvlText w:val="%1."/>
      <w:lvlJc w:val="left"/>
      <w:pPr>
        <w:ind w:left="45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FC951C6"/>
    <w:multiLevelType w:val="multilevel"/>
    <w:tmpl w:val="BD5AB1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22490ECC"/>
    <w:multiLevelType w:val="multilevel"/>
    <w:tmpl w:val="D1F071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C6F6214"/>
    <w:multiLevelType w:val="multilevel"/>
    <w:tmpl w:val="CC9860B2"/>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1251C4D"/>
    <w:multiLevelType w:val="multilevel"/>
    <w:tmpl w:val="F55ED4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B24690B"/>
    <w:multiLevelType w:val="multilevel"/>
    <w:tmpl w:val="4D08BA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5"/>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C3E"/>
    <w:rsid w:val="000D1C3E"/>
    <w:rsid w:val="00537185"/>
    <w:rsid w:val="005C538E"/>
    <w:rsid w:val="00903F9A"/>
    <w:rsid w:val="00B757AC"/>
    <w:rsid w:val="00FD6574"/>
  </w:rsids>
  <m:mathPr>
    <m:mathFont m:val="Cambria Math"/>
    <m:brkBin m:val="before"/>
    <m:brkBinSub m:val="--"/>
    <m:smallFrac m:val="0"/>
    <m:dispDef/>
    <m:lMargin m:val="0"/>
    <m:rMargin m:val="0"/>
    <m:defJc m:val="centerGroup"/>
    <m:wrapIndent m:val="1440"/>
    <m:intLim m:val="subSup"/>
    <m:naryLim m:val="undOvr"/>
  </m:mathPr>
  <w:themeFontLang w:val="en-US" w:bidi="dz-B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26B306-0916-45DD-B3E8-1EE5C0816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dz-BT"/>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table" w:customStyle="1" w:styleId="a6">
    <w:basedOn w:val="TableNormal"/>
    <w:tblPr>
      <w:tblStyleRowBandSize w:val="1"/>
      <w:tblStyleColBandSize w:val="1"/>
      <w:tblInd w:w="0" w:type="dxa"/>
      <w:tblCellMar>
        <w:top w:w="100" w:type="dxa"/>
        <w:left w:w="100" w:type="dxa"/>
        <w:bottom w:w="100" w:type="dxa"/>
        <w:right w:w="100" w:type="dxa"/>
      </w:tblCellMar>
    </w:tblPr>
  </w:style>
  <w:style w:type="table" w:customStyle="1" w:styleId="a7">
    <w:basedOn w:val="TableNormal"/>
    <w:tblPr>
      <w:tblStyleRowBandSize w:val="1"/>
      <w:tblStyleColBandSize w:val="1"/>
      <w:tblInd w:w="0" w:type="dxa"/>
      <w:tblCellMar>
        <w:top w:w="100" w:type="dxa"/>
        <w:left w:w="100" w:type="dxa"/>
        <w:bottom w:w="100" w:type="dxa"/>
        <w:right w:w="100" w:type="dxa"/>
      </w:tblCellMar>
    </w:tblPr>
  </w:style>
  <w:style w:type="table" w:customStyle="1" w:styleId="a8">
    <w:basedOn w:val="TableNormal"/>
    <w:tblPr>
      <w:tblStyleRowBandSize w:val="1"/>
      <w:tblStyleColBandSize w:val="1"/>
      <w:tblInd w:w="0" w:type="dxa"/>
      <w:tblCellMar>
        <w:top w:w="100" w:type="dxa"/>
        <w:left w:w="100" w:type="dxa"/>
        <w:bottom w:w="100" w:type="dxa"/>
        <w:right w:w="100" w:type="dxa"/>
      </w:tblCellMar>
    </w:tblPr>
  </w:style>
  <w:style w:type="table" w:customStyle="1" w:styleId="a9">
    <w:basedOn w:val="TableNormal"/>
    <w:tblPr>
      <w:tblStyleRowBandSize w:val="1"/>
      <w:tblStyleColBandSize w:val="1"/>
      <w:tblInd w:w="0" w:type="dxa"/>
      <w:tblCellMar>
        <w:top w:w="100" w:type="dxa"/>
        <w:left w:w="100" w:type="dxa"/>
        <w:bottom w:w="100" w:type="dxa"/>
        <w:right w:w="100" w:type="dxa"/>
      </w:tblCellMar>
    </w:tblPr>
  </w:style>
  <w:style w:type="table" w:customStyle="1" w:styleId="aa">
    <w:basedOn w:val="TableNormal"/>
    <w:tblPr>
      <w:tblStyleRowBandSize w:val="1"/>
      <w:tblStyleColBandSize w:val="1"/>
      <w:tblInd w:w="0" w:type="dxa"/>
      <w:tblCellMar>
        <w:top w:w="100" w:type="dxa"/>
        <w:left w:w="100" w:type="dxa"/>
        <w:bottom w:w="100" w:type="dxa"/>
        <w:right w:w="100" w:type="dxa"/>
      </w:tblCellMar>
    </w:tblPr>
  </w:style>
  <w:style w:type="table" w:customStyle="1" w:styleId="ab">
    <w:basedOn w:val="TableNormal"/>
    <w:tblPr>
      <w:tblStyleRowBandSize w:val="1"/>
      <w:tblStyleColBandSize w:val="1"/>
      <w:tblInd w:w="0" w:type="dxa"/>
      <w:tblCellMar>
        <w:top w:w="100" w:type="dxa"/>
        <w:left w:w="100" w:type="dxa"/>
        <w:bottom w:w="100" w:type="dxa"/>
        <w:right w:w="100" w:type="dxa"/>
      </w:tblCellMar>
    </w:tblPr>
  </w:style>
  <w:style w:type="table" w:customStyle="1" w:styleId="ac">
    <w:basedOn w:val="TableNormal"/>
    <w:tblPr>
      <w:tblStyleRowBandSize w:val="1"/>
      <w:tblStyleColBandSize w:val="1"/>
      <w:tblInd w:w="0" w:type="dxa"/>
      <w:tblCellMar>
        <w:top w:w="100" w:type="dxa"/>
        <w:left w:w="100" w:type="dxa"/>
        <w:bottom w:w="100" w:type="dxa"/>
        <w:right w:w="100" w:type="dxa"/>
      </w:tblCellMar>
    </w:tblPr>
  </w:style>
  <w:style w:type="table" w:customStyle="1" w:styleId="ad">
    <w:basedOn w:val="TableNormal"/>
    <w:tblPr>
      <w:tblStyleRowBandSize w:val="1"/>
      <w:tblStyleColBandSize w:val="1"/>
      <w:tblInd w:w="0" w:type="dxa"/>
      <w:tblCellMar>
        <w:top w:w="100" w:type="dxa"/>
        <w:left w:w="100" w:type="dxa"/>
        <w:bottom w:w="100" w:type="dxa"/>
        <w:right w:w="100" w:type="dxa"/>
      </w:tblCellMar>
    </w:tblPr>
  </w:style>
  <w:style w:type="table" w:customStyle="1" w:styleId="ae">
    <w:basedOn w:val="TableNormal"/>
    <w:tblPr>
      <w:tblStyleRowBandSize w:val="1"/>
      <w:tblStyleColBandSize w:val="1"/>
      <w:tblInd w:w="0" w:type="dxa"/>
      <w:tblCellMar>
        <w:top w:w="100" w:type="dxa"/>
        <w:left w:w="100" w:type="dxa"/>
        <w:bottom w:w="100" w:type="dxa"/>
        <w:right w:w="100" w:type="dxa"/>
      </w:tblCellMar>
    </w:tblPr>
  </w:style>
  <w:style w:type="table" w:customStyle="1" w:styleId="af">
    <w:basedOn w:val="TableNormal"/>
    <w:tblPr>
      <w:tblStyleRowBandSize w:val="1"/>
      <w:tblStyleColBandSize w:val="1"/>
      <w:tblInd w:w="0" w:type="dxa"/>
      <w:tblCellMar>
        <w:top w:w="100" w:type="dxa"/>
        <w:left w:w="100" w:type="dxa"/>
        <w:bottom w:w="100" w:type="dxa"/>
        <w:right w:w="100" w:type="dxa"/>
      </w:tblCellMar>
    </w:tblPr>
  </w:style>
  <w:style w:type="table" w:customStyle="1" w:styleId="af0">
    <w:basedOn w:val="TableNormal"/>
    <w:tblPr>
      <w:tblStyleRowBandSize w:val="1"/>
      <w:tblStyleColBandSize w:val="1"/>
      <w:tblInd w:w="0" w:type="dxa"/>
      <w:tblCellMar>
        <w:top w:w="100" w:type="dxa"/>
        <w:left w:w="100" w:type="dxa"/>
        <w:bottom w:w="100" w:type="dxa"/>
        <w:right w:w="100" w:type="dxa"/>
      </w:tblCellMar>
    </w:tblPr>
  </w:style>
  <w:style w:type="table" w:customStyle="1" w:styleId="af1">
    <w:basedOn w:val="TableNormal"/>
    <w:tblPr>
      <w:tblStyleRowBandSize w:val="1"/>
      <w:tblStyleColBandSize w:val="1"/>
      <w:tblInd w:w="0" w:type="dxa"/>
      <w:tblCellMar>
        <w:top w:w="100" w:type="dxa"/>
        <w:left w:w="100" w:type="dxa"/>
        <w:bottom w:w="100" w:type="dxa"/>
        <w:right w:w="100" w:type="dxa"/>
      </w:tblCellMar>
    </w:tblPr>
  </w:style>
  <w:style w:type="table" w:customStyle="1" w:styleId="af2">
    <w:basedOn w:val="TableNormal"/>
    <w:tblPr>
      <w:tblStyleRowBandSize w:val="1"/>
      <w:tblStyleColBandSize w:val="1"/>
      <w:tblInd w:w="0" w:type="dxa"/>
      <w:tblCellMar>
        <w:top w:w="100" w:type="dxa"/>
        <w:left w:w="100" w:type="dxa"/>
        <w:bottom w:w="100" w:type="dxa"/>
        <w:right w:w="100" w:type="dxa"/>
      </w:tblCellMar>
    </w:tblPr>
  </w:style>
  <w:style w:type="table" w:customStyle="1" w:styleId="af3">
    <w:basedOn w:val="TableNormal"/>
    <w:tblPr>
      <w:tblStyleRowBandSize w:val="1"/>
      <w:tblStyleColBandSize w:val="1"/>
      <w:tblInd w:w="0" w:type="dxa"/>
      <w:tblCellMar>
        <w:top w:w="100" w:type="dxa"/>
        <w:left w:w="100" w:type="dxa"/>
        <w:bottom w:w="100" w:type="dxa"/>
        <w:right w:w="100" w:type="dxa"/>
      </w:tblCellMar>
    </w:tblPr>
  </w:style>
  <w:style w:type="table" w:customStyle="1" w:styleId="af4">
    <w:basedOn w:val="TableNormal"/>
    <w:tblPr>
      <w:tblStyleRowBandSize w:val="1"/>
      <w:tblStyleColBandSize w:val="1"/>
      <w:tblInd w:w="0" w:type="dxa"/>
      <w:tblCellMar>
        <w:top w:w="100" w:type="dxa"/>
        <w:left w:w="100" w:type="dxa"/>
        <w:bottom w:w="100" w:type="dxa"/>
        <w:right w:w="100" w:type="dxa"/>
      </w:tblCellMar>
    </w:tblPr>
  </w:style>
  <w:style w:type="table" w:customStyle="1" w:styleId="af5">
    <w:basedOn w:val="TableNormal"/>
    <w:tblPr>
      <w:tblStyleRowBandSize w:val="1"/>
      <w:tblStyleColBandSize w:val="1"/>
      <w:tblInd w:w="0" w:type="dxa"/>
      <w:tblCellMar>
        <w:top w:w="100" w:type="dxa"/>
        <w:left w:w="100" w:type="dxa"/>
        <w:bottom w:w="100" w:type="dxa"/>
        <w:right w:w="100" w:type="dxa"/>
      </w:tblCellMar>
    </w:tblPr>
  </w:style>
  <w:style w:type="table" w:customStyle="1" w:styleId="af6">
    <w:basedOn w:val="TableNormal"/>
    <w:tblPr>
      <w:tblStyleRowBandSize w:val="1"/>
      <w:tblStyleColBandSize w:val="1"/>
      <w:tblInd w:w="0" w:type="dxa"/>
      <w:tblCellMar>
        <w:top w:w="100" w:type="dxa"/>
        <w:left w:w="100" w:type="dxa"/>
        <w:bottom w:w="100" w:type="dxa"/>
        <w:right w:w="100" w:type="dxa"/>
      </w:tblCellMar>
    </w:tblPr>
  </w:style>
  <w:style w:type="table" w:customStyle="1" w:styleId="af7">
    <w:basedOn w:val="TableNormal"/>
    <w:tblPr>
      <w:tblStyleRowBandSize w:val="1"/>
      <w:tblStyleColBandSize w:val="1"/>
      <w:tblInd w:w="0" w:type="dxa"/>
      <w:tblCellMar>
        <w:top w:w="100" w:type="dxa"/>
        <w:left w:w="100" w:type="dxa"/>
        <w:bottom w:w="100" w:type="dxa"/>
        <w:right w:w="100" w:type="dxa"/>
      </w:tblCellMar>
    </w:tblPr>
  </w:style>
  <w:style w:type="table" w:customStyle="1" w:styleId="af8">
    <w:basedOn w:val="TableNormal"/>
    <w:tblPr>
      <w:tblStyleRowBandSize w:val="1"/>
      <w:tblStyleColBandSize w:val="1"/>
      <w:tblInd w:w="0" w:type="dxa"/>
      <w:tblCellMar>
        <w:top w:w="100" w:type="dxa"/>
        <w:left w:w="100" w:type="dxa"/>
        <w:bottom w:w="100" w:type="dxa"/>
        <w:right w:w="100" w:type="dxa"/>
      </w:tblCellMar>
    </w:tblPr>
  </w:style>
  <w:style w:type="table" w:customStyle="1" w:styleId="af9">
    <w:basedOn w:val="TableNormal"/>
    <w:tblPr>
      <w:tblStyleRowBandSize w:val="1"/>
      <w:tblStyleColBandSize w:val="1"/>
      <w:tblInd w:w="0" w:type="dxa"/>
      <w:tblCellMar>
        <w:top w:w="100" w:type="dxa"/>
        <w:left w:w="100" w:type="dxa"/>
        <w:bottom w:w="100" w:type="dxa"/>
        <w:right w:w="100" w:type="dxa"/>
      </w:tblCellMar>
    </w:tblPr>
  </w:style>
  <w:style w:type="table" w:customStyle="1" w:styleId="afa">
    <w:basedOn w:val="TableNormal"/>
    <w:tblPr>
      <w:tblStyleRowBandSize w:val="1"/>
      <w:tblStyleColBandSize w:val="1"/>
      <w:tblInd w:w="0" w:type="dxa"/>
      <w:tblCellMar>
        <w:top w:w="100" w:type="dxa"/>
        <w:left w:w="100" w:type="dxa"/>
        <w:bottom w:w="100" w:type="dxa"/>
        <w:right w:w="100" w:type="dxa"/>
      </w:tblCellMar>
    </w:tblPr>
  </w:style>
  <w:style w:type="table" w:customStyle="1" w:styleId="afb">
    <w:basedOn w:val="TableNormal"/>
    <w:tblPr>
      <w:tblStyleRowBandSize w:val="1"/>
      <w:tblStyleColBandSize w:val="1"/>
      <w:tblInd w:w="0" w:type="dxa"/>
      <w:tblCellMar>
        <w:top w:w="100" w:type="dxa"/>
        <w:left w:w="100" w:type="dxa"/>
        <w:bottom w:w="100" w:type="dxa"/>
        <w:right w:w="100" w:type="dxa"/>
      </w:tblCellMar>
    </w:tblPr>
  </w:style>
  <w:style w:type="table" w:customStyle="1" w:styleId="afc">
    <w:basedOn w:val="TableNormal"/>
    <w:tblPr>
      <w:tblStyleRowBandSize w:val="1"/>
      <w:tblStyleColBandSize w:val="1"/>
      <w:tblInd w:w="0" w:type="dxa"/>
      <w:tblCellMar>
        <w:top w:w="100" w:type="dxa"/>
        <w:left w:w="100" w:type="dxa"/>
        <w:bottom w:w="100" w:type="dxa"/>
        <w:right w:w="100" w:type="dxa"/>
      </w:tblCellMar>
    </w:tblPr>
  </w:style>
  <w:style w:type="table" w:customStyle="1" w:styleId="afd">
    <w:basedOn w:val="TableNormal"/>
    <w:tblPr>
      <w:tblStyleRowBandSize w:val="1"/>
      <w:tblStyleColBandSize w:val="1"/>
      <w:tblInd w:w="0" w:type="dxa"/>
      <w:tblCellMar>
        <w:top w:w="100" w:type="dxa"/>
        <w:left w:w="100" w:type="dxa"/>
        <w:bottom w:w="100" w:type="dxa"/>
        <w:right w:w="100" w:type="dxa"/>
      </w:tblCellMar>
    </w:tblPr>
  </w:style>
  <w:style w:type="table" w:customStyle="1" w:styleId="afe">
    <w:basedOn w:val="TableNormal"/>
    <w:tblPr>
      <w:tblStyleRowBandSize w:val="1"/>
      <w:tblStyleColBandSize w:val="1"/>
      <w:tblInd w:w="0" w:type="dxa"/>
      <w:tblCellMar>
        <w:top w:w="100" w:type="dxa"/>
        <w:left w:w="100" w:type="dxa"/>
        <w:bottom w:w="100" w:type="dxa"/>
        <w:right w:w="100" w:type="dxa"/>
      </w:tblCellMar>
    </w:tblPr>
  </w:style>
  <w:style w:type="table" w:customStyle="1" w:styleId="aff">
    <w:basedOn w:val="TableNormal"/>
    <w:tblPr>
      <w:tblStyleRowBandSize w:val="1"/>
      <w:tblStyleColBandSize w:val="1"/>
      <w:tblInd w:w="0" w:type="dxa"/>
      <w:tblCellMar>
        <w:top w:w="100" w:type="dxa"/>
        <w:left w:w="100" w:type="dxa"/>
        <w:bottom w:w="100" w:type="dxa"/>
        <w:right w:w="100" w:type="dxa"/>
      </w:tblCellMar>
    </w:tblPr>
  </w:style>
  <w:style w:type="table" w:customStyle="1" w:styleId="aff0">
    <w:basedOn w:val="TableNormal"/>
    <w:tblPr>
      <w:tblStyleRowBandSize w:val="1"/>
      <w:tblStyleColBandSize w:val="1"/>
      <w:tblInd w:w="0" w:type="dxa"/>
      <w:tblCellMar>
        <w:top w:w="100" w:type="dxa"/>
        <w:left w:w="100" w:type="dxa"/>
        <w:bottom w:w="100" w:type="dxa"/>
        <w:right w:w="100" w:type="dxa"/>
      </w:tblCellMar>
    </w:tblPr>
  </w:style>
  <w:style w:type="table" w:customStyle="1" w:styleId="aff1">
    <w:basedOn w:val="TableNormal"/>
    <w:tblPr>
      <w:tblStyleRowBandSize w:val="1"/>
      <w:tblStyleColBandSize w:val="1"/>
      <w:tblInd w:w="0" w:type="dxa"/>
      <w:tblCellMar>
        <w:top w:w="100" w:type="dxa"/>
        <w:left w:w="100" w:type="dxa"/>
        <w:bottom w:w="100" w:type="dxa"/>
        <w:right w:w="100" w:type="dxa"/>
      </w:tblCellMar>
    </w:tblPr>
  </w:style>
  <w:style w:type="table" w:customStyle="1" w:styleId="aff2">
    <w:basedOn w:val="TableNormal"/>
    <w:tblPr>
      <w:tblStyleRowBandSize w:val="1"/>
      <w:tblStyleColBandSize w:val="1"/>
      <w:tblInd w:w="0" w:type="dxa"/>
      <w:tblCellMar>
        <w:top w:w="100" w:type="dxa"/>
        <w:left w:w="100" w:type="dxa"/>
        <w:bottom w:w="100" w:type="dxa"/>
        <w:right w:w="100" w:type="dxa"/>
      </w:tblCellMar>
    </w:tblPr>
  </w:style>
  <w:style w:type="table" w:customStyle="1" w:styleId="aff3">
    <w:basedOn w:val="TableNormal"/>
    <w:tblPr>
      <w:tblStyleRowBandSize w:val="1"/>
      <w:tblStyleColBandSize w:val="1"/>
      <w:tblInd w:w="0" w:type="dxa"/>
      <w:tblCellMar>
        <w:top w:w="100" w:type="dxa"/>
        <w:left w:w="100" w:type="dxa"/>
        <w:bottom w:w="100" w:type="dxa"/>
        <w:right w:w="100" w:type="dxa"/>
      </w:tblCellMar>
    </w:tblPr>
  </w:style>
  <w:style w:type="table" w:customStyle="1" w:styleId="aff4">
    <w:basedOn w:val="TableNormal"/>
    <w:tblPr>
      <w:tblStyleRowBandSize w:val="1"/>
      <w:tblStyleColBandSize w:val="1"/>
      <w:tblInd w:w="0" w:type="dxa"/>
      <w:tblCellMar>
        <w:top w:w="100" w:type="dxa"/>
        <w:left w:w="100" w:type="dxa"/>
        <w:bottom w:w="100" w:type="dxa"/>
        <w:right w:w="100" w:type="dxa"/>
      </w:tblCellMar>
    </w:tblPr>
  </w:style>
  <w:style w:type="table" w:customStyle="1" w:styleId="aff5">
    <w:basedOn w:val="TableNormal"/>
    <w:pPr>
      <w:spacing w:line="240" w:lineRule="auto"/>
    </w:pPr>
    <w:tblPr>
      <w:tblStyleRowBandSize w:val="1"/>
      <w:tblStyleColBandSize w:val="1"/>
      <w:tblInd w:w="0" w:type="dxa"/>
      <w:tblCellMar>
        <w:top w:w="0" w:type="dxa"/>
        <w:left w:w="115" w:type="dxa"/>
        <w:bottom w:w="0" w:type="dxa"/>
        <w:right w:w="115" w:type="dxa"/>
      </w:tblCellMar>
    </w:tblPr>
  </w:style>
  <w:style w:type="character" w:styleId="CommentReference">
    <w:name w:val="annotation reference"/>
    <w:basedOn w:val="DefaultParagraphFont"/>
    <w:uiPriority w:val="99"/>
    <w:semiHidden/>
    <w:unhideWhenUsed/>
    <w:rsid w:val="00A143F2"/>
    <w:rPr>
      <w:sz w:val="16"/>
      <w:szCs w:val="16"/>
    </w:rPr>
  </w:style>
  <w:style w:type="paragraph" w:styleId="CommentText">
    <w:name w:val="annotation text"/>
    <w:basedOn w:val="Normal"/>
    <w:link w:val="CommentTextChar"/>
    <w:uiPriority w:val="99"/>
    <w:unhideWhenUsed/>
    <w:rsid w:val="00A143F2"/>
    <w:pPr>
      <w:spacing w:line="240" w:lineRule="auto"/>
    </w:pPr>
    <w:rPr>
      <w:sz w:val="20"/>
      <w:szCs w:val="29"/>
    </w:rPr>
  </w:style>
  <w:style w:type="character" w:customStyle="1" w:styleId="CommentTextChar">
    <w:name w:val="Comment Text Char"/>
    <w:basedOn w:val="DefaultParagraphFont"/>
    <w:link w:val="CommentText"/>
    <w:uiPriority w:val="99"/>
    <w:rsid w:val="00A143F2"/>
    <w:rPr>
      <w:sz w:val="20"/>
      <w:szCs w:val="29"/>
    </w:rPr>
  </w:style>
  <w:style w:type="paragraph" w:styleId="CommentSubject">
    <w:name w:val="annotation subject"/>
    <w:basedOn w:val="CommentText"/>
    <w:next w:val="CommentText"/>
    <w:link w:val="CommentSubjectChar"/>
    <w:uiPriority w:val="99"/>
    <w:semiHidden/>
    <w:unhideWhenUsed/>
    <w:rsid w:val="00A143F2"/>
    <w:rPr>
      <w:b/>
      <w:bCs/>
    </w:rPr>
  </w:style>
  <w:style w:type="character" w:customStyle="1" w:styleId="CommentSubjectChar">
    <w:name w:val="Comment Subject Char"/>
    <w:basedOn w:val="CommentTextChar"/>
    <w:link w:val="CommentSubject"/>
    <w:uiPriority w:val="99"/>
    <w:semiHidden/>
    <w:rsid w:val="00A143F2"/>
    <w:rPr>
      <w:b/>
      <w:bCs/>
      <w:sz w:val="20"/>
      <w:szCs w:val="29"/>
    </w:rPr>
  </w:style>
  <w:style w:type="table" w:customStyle="1" w:styleId="a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paragraph" w:styleId="Revision">
    <w:name w:val="Revision"/>
    <w:hidden/>
    <w:uiPriority w:val="99"/>
    <w:semiHidden/>
    <w:rsid w:val="00664BB9"/>
    <w:pPr>
      <w:spacing w:line="240" w:lineRule="auto"/>
    </w:pPr>
    <w:rPr>
      <w:szCs w:val="28"/>
    </w:rPr>
  </w:style>
  <w:style w:type="table" w:customStyle="1" w:styleId="afff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9">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a">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b">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c">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d">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e">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0">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1">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2">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3">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4">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5">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6">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7">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 w:type="table" w:customStyle="1" w:styleId="afffffffff8">
    <w:basedOn w:val="TableNormal"/>
    <w:pPr>
      <w:spacing w:line="240" w:lineRule="auto"/>
    </w:pPr>
    <w:tblPr>
      <w:tblStyleRowBandSize w:val="1"/>
      <w:tblStyleColBandSize w:val="1"/>
      <w:tblInd w:w="0" w:type="dxa"/>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cs.google.com/document/d/12v9h2tFHyPy0ZZ1bb-574TSqQHB7ZNXl/edit" TargetMode="External"/><Relationship Id="rId18" Type="http://schemas.openxmlformats.org/officeDocument/2006/relationships/hyperlink" Target="https://docs.google.com/document/d/12v9h2tFHyPy0ZZ1bb-574TSqQHB7ZNXl/edit" TargetMode="External"/><Relationship Id="rId26" Type="http://schemas.openxmlformats.org/officeDocument/2006/relationships/hyperlink" Target="https://docs.google.com/document/d/12v9h2tFHyPy0ZZ1bb-574TSqQHB7ZNXl/edit" TargetMode="External"/><Relationship Id="rId3" Type="http://schemas.openxmlformats.org/officeDocument/2006/relationships/numbering" Target="numbering.xml"/><Relationship Id="rId21" Type="http://schemas.openxmlformats.org/officeDocument/2006/relationships/hyperlink" Target="https://docs.google.com/document/d/12v9h2tFHyPy0ZZ1bb-574TSqQHB7ZNXl/edit"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docs.google.com/document/d/12v9h2tFHyPy0ZZ1bb-574TSqQHB7ZNXl/edit" TargetMode="External"/><Relationship Id="rId17" Type="http://schemas.openxmlformats.org/officeDocument/2006/relationships/hyperlink" Target="https://docs.google.com/document/d/12v9h2tFHyPy0ZZ1bb-574TSqQHB7ZNXl/edit" TargetMode="External"/><Relationship Id="rId25" Type="http://schemas.openxmlformats.org/officeDocument/2006/relationships/hyperlink" Target="https://docs.google.com/document/d/12v9h2tFHyPy0ZZ1bb-574TSqQHB7ZNXl/edit"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ocs.google.com/document/d/12v9h2tFHyPy0ZZ1bb-574TSqQHB7ZNXl/edit" TargetMode="External"/><Relationship Id="rId20" Type="http://schemas.openxmlformats.org/officeDocument/2006/relationships/hyperlink" Target="https://docs.google.com/document/d/12v9h2tFHyPy0ZZ1bb-574TSqQHB7ZNXl/edit"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cs.google.com/document/d/12v9h2tFHyPy0ZZ1bb-574TSqQHB7ZNXl/edit" TargetMode="External"/><Relationship Id="rId24" Type="http://schemas.openxmlformats.org/officeDocument/2006/relationships/hyperlink" Target="https://docs.google.com/document/d/12v9h2tFHyPy0ZZ1bb-574TSqQHB7ZNXl/edit" TargetMode="External"/><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docs.google.com/document/d/12v9h2tFHyPy0ZZ1bb-574TSqQHB7ZNXl/edit" TargetMode="External"/><Relationship Id="rId23" Type="http://schemas.openxmlformats.org/officeDocument/2006/relationships/hyperlink" Target="https://docs.google.com/document/d/12v9h2tFHyPy0ZZ1bb-574TSqQHB7ZNXl/edit" TargetMode="External"/><Relationship Id="rId28" Type="http://schemas.openxmlformats.org/officeDocument/2006/relationships/image" Target="media/image3.png"/><Relationship Id="rId10" Type="http://schemas.openxmlformats.org/officeDocument/2006/relationships/hyperlink" Target="https://docs.google.com/document/d/12v9h2tFHyPy0ZZ1bb-574TSqQHB7ZNXl/edit" TargetMode="External"/><Relationship Id="rId19" Type="http://schemas.openxmlformats.org/officeDocument/2006/relationships/hyperlink" Target="https://docs.google.com/document/d/12v9h2tFHyPy0ZZ1bb-574TSqQHB7ZNXl/edit" TargetMode="External"/><Relationship Id="rId31"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docs.google.com/document/d/12v9h2tFHyPy0ZZ1bb-574TSqQHB7ZNXl/edit" TargetMode="External"/><Relationship Id="rId22" Type="http://schemas.openxmlformats.org/officeDocument/2006/relationships/hyperlink" Target="https://docs.google.com/document/d/12v9h2tFHyPy0ZZ1bb-574TSqQHB7ZNXl/edit" TargetMode="External"/><Relationship Id="rId27" Type="http://schemas.openxmlformats.org/officeDocument/2006/relationships/image" Target="media/image2.pn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zvqSqpHfSYg9YM21OZQDLQ559w==">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57CD668-3123-4C89-B64F-5BC7BF77D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8726</Words>
  <Characters>49741</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Gaylay Yangzom</dc:creator>
  <cp:lastModifiedBy>user</cp:lastModifiedBy>
  <cp:revision>4</cp:revision>
  <dcterms:created xsi:type="dcterms:W3CDTF">2022-05-04T13:38:00Z</dcterms:created>
  <dcterms:modified xsi:type="dcterms:W3CDTF">2022-05-14T15:42:00Z</dcterms:modified>
</cp:coreProperties>
</file>